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2：</w:t>
      </w:r>
    </w:p>
    <w:bookmarkEnd w:id="0"/>
    <w:p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湛江市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农贸市场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星级评定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专家库分级分类表</w:t>
      </w:r>
    </w:p>
    <w:tbl>
      <w:tblPr>
        <w:tblStyle w:val="3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977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一级（领域）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二级（组别）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三级（细分专业）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1.农贸市场建设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市场开办条件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智慧化系统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.设施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建设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供水设施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排水设施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供电设施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通风设施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环卫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消防设施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计量设施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检测设施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经营设施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监控设施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2.农贸市场管理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市场开办者责任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组织机构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一般责任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4.入场经营者责任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一般责任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经营责任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环境卫生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管理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制度建立与实施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市场环境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垃圾处置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食品安全管理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食品安全管理制度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准入制度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市场开办者管理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销售凭证管理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消防安全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管理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制度建立与实施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消防安全检查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消防安全培训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8.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消费维权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投诉机构设置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纠纷处理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9.服务要求</w:t>
            </w: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文明服务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8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eastAsia="zh-CN"/>
              </w:rPr>
              <w:t>市场宣传</w:t>
            </w:r>
          </w:p>
        </w:tc>
      </w:tr>
    </w:tbl>
    <w:p>
      <w:pPr>
        <w:widowControl/>
        <w:spacing w:line="560" w:lineRule="exact"/>
        <w:jc w:val="left"/>
        <w:rPr>
          <w:rFonts w:hint="eastAsia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概述：以上分类包括</w:t>
      </w:r>
      <w:r>
        <w:rPr>
          <w:rFonts w:hint="eastAsia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个领域，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8"/>
          <w:szCs w:val="28"/>
        </w:rPr>
        <w:t>个组别，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33</w:t>
      </w:r>
      <w:r>
        <w:rPr>
          <w:rFonts w:hint="eastAsia" w:ascii="仿宋_GB2312" w:eastAsia="仿宋_GB2312"/>
          <w:color w:val="000000"/>
          <w:sz w:val="28"/>
          <w:szCs w:val="28"/>
        </w:rPr>
        <w:t>个细分专业。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1F16"/>
    <w:rsid w:val="04C074C2"/>
    <w:rsid w:val="1B894642"/>
    <w:rsid w:val="1FCD6882"/>
    <w:rsid w:val="28010835"/>
    <w:rsid w:val="29122CAF"/>
    <w:rsid w:val="306807E2"/>
    <w:rsid w:val="37510D61"/>
    <w:rsid w:val="385725F9"/>
    <w:rsid w:val="4F4D2400"/>
    <w:rsid w:val="519C1E95"/>
    <w:rsid w:val="56DB405D"/>
    <w:rsid w:val="6D5857D7"/>
    <w:rsid w:val="731A63FF"/>
    <w:rsid w:val="74AB0782"/>
    <w:rsid w:val="780507A2"/>
    <w:rsid w:val="793347CE"/>
    <w:rsid w:val="7DA665C3"/>
    <w:rsid w:val="EF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2023-02-22T23:35:00Z</dcterms:created>
  <dc:creator>Administrator</dc:creator>
  <cp:lastModifiedBy>吴洁</cp:lastModifiedBy>
  <dcterms:modified xsi:type="dcterms:W3CDTF">2023-02-22T08:21:21Z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