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63" w:tblpY="1446"/>
        <w:tblOverlap w:val="never"/>
        <w:tblW w:w="89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2"/>
        <w:gridCol w:w="1571"/>
        <w:gridCol w:w="2532"/>
        <w:gridCol w:w="1"/>
        <w:gridCol w:w="1295"/>
        <w:gridCol w:w="23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8935" w:type="dxa"/>
            <w:gridSpan w:val="6"/>
            <w:noWrap w:val="0"/>
            <w:vAlign w:val="top"/>
          </w:tcPr>
          <w:p>
            <w:pPr>
              <w:widowControl/>
              <w:spacing w:line="600" w:lineRule="exact"/>
              <w:jc w:val="left"/>
              <w:textAlignment w:val="top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附件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  <w:p>
            <w:pPr>
              <w:widowControl/>
              <w:spacing w:line="600" w:lineRule="exact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/>
              </w:rPr>
              <w:t>湛江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/>
              </w:rPr>
              <w:t>知识产权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质押融资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/>
              </w:rPr>
              <w:t>补贴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exact"/>
        </w:trPr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基本  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企业名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61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192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企业联系人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贷款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贷款方式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贷款合同号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贷款发生总额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承贷银行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贷款利息总额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总融资额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527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申请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贷款贴息金额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（按知识产权质押所获得银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行贷款实际支付利息的30%给予补贴，同一单位每年最高资助额度不超过 50万元）</w:t>
            </w: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提交材料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（对应打勾）</w:t>
            </w:r>
          </w:p>
        </w:tc>
        <w:tc>
          <w:tcPr>
            <w:tcW w:w="7763" w:type="dxa"/>
            <w:gridSpan w:val="5"/>
            <w:tcBorders>
              <w:top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315" w:hanging="315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单位有效证明复印件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3" w:type="dxa"/>
            <w:gridSpan w:val="5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315" w:hanging="315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在国家知识产权局专利权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商标权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地理标志产品专用权质押登记证明文件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3" w:type="dxa"/>
            <w:gridSpan w:val="5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315" w:hanging="315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用于质押的专利证书、商标注册证或地理标志产品核准文件。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专利权质押合同、商标权质押合同或地理标志产品质押合同，专利、商标或地理标志产品质押登记备案证明文件。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3" w:type="dxa"/>
            <w:gridSpan w:val="5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315" w:hanging="315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银行签订的贷款等融资合同、还贷凭证及已付利息凭证等有关证明材料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3" w:type="dxa"/>
            <w:gridSpan w:val="5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315" w:hanging="315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经办人身份证明及委托书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3" w:type="dxa"/>
            <w:gridSpan w:val="5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315" w:hanging="315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其他需要提供的材料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</w:trPr>
        <w:tc>
          <w:tcPr>
            <w:tcW w:w="117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3" w:type="dxa"/>
            <w:gridSpan w:val="5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315" w:hanging="315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诚信承诺书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7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申报单位意见</w:t>
            </w:r>
          </w:p>
        </w:tc>
        <w:tc>
          <w:tcPr>
            <w:tcW w:w="77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ind w:firstLine="2880" w:firstLineChars="1200"/>
              <w:jc w:val="both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 </w:t>
            </w:r>
          </w:p>
          <w:p>
            <w:pPr>
              <w:widowControl/>
              <w:spacing w:line="600" w:lineRule="exact"/>
              <w:jc w:val="both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</w:t>
            </w:r>
          </w:p>
          <w:p>
            <w:pPr>
              <w:widowControl/>
              <w:spacing w:line="600" w:lineRule="exact"/>
              <w:jc w:val="both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</w:t>
            </w:r>
          </w:p>
          <w:p>
            <w:pPr>
              <w:widowControl/>
              <w:spacing w:line="600" w:lineRule="exact"/>
              <w:ind w:firstLine="4080" w:firstLineChars="1700"/>
              <w:jc w:val="both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负责人签名：</w:t>
            </w:r>
          </w:p>
          <w:p>
            <w:pPr>
              <w:widowControl/>
              <w:spacing w:line="600" w:lineRule="exact"/>
              <w:ind w:firstLine="4080" w:firstLineChars="1700"/>
              <w:jc w:val="both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单位盖章：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600" w:lineRule="exact"/>
              <w:ind w:firstLine="4320" w:firstLineChars="1800"/>
              <w:jc w:val="both"/>
              <w:textAlignment w:val="bottom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0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" w:eastAsia="zh-CN"/>
              </w:rPr>
              <w:t>审核意见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" w:eastAsia="zh-CN"/>
              </w:rPr>
              <w:t>（由审核机关填写）</w:t>
            </w:r>
          </w:p>
        </w:tc>
        <w:tc>
          <w:tcPr>
            <w:tcW w:w="77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both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经审核，依据《湛江市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市场监督管理局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（知识产权局）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知识产权促进工作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资助办法》的规定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，申报材料符合要求。</w:t>
            </w:r>
          </w:p>
          <w:p>
            <w:pPr>
              <w:widowControl/>
              <w:spacing w:line="60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审核人：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（窗口）</w:t>
            </w:r>
          </w:p>
          <w:p>
            <w:pPr>
              <w:widowControl/>
              <w:spacing w:line="60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0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" w:eastAsia="zh-CN"/>
              </w:rPr>
              <w:t>科室意见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77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60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科室经办人：</w:t>
            </w:r>
          </w:p>
          <w:p>
            <w:pPr>
              <w:widowControl/>
              <w:spacing w:line="60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科室负责人： </w:t>
            </w:r>
          </w:p>
          <w:p>
            <w:pPr>
              <w:widowControl/>
              <w:spacing w:line="60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年     月    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0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" w:eastAsia="zh-CN"/>
              </w:rPr>
              <w:t>局领导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" w:eastAsia="zh-CN"/>
              </w:rPr>
              <w:t>意见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7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widowControl/>
              <w:spacing w:line="60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60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60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年     月 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321A2"/>
    <w:rsid w:val="00CA4F13"/>
    <w:rsid w:val="0AFE5B83"/>
    <w:rsid w:val="0EC321A2"/>
    <w:rsid w:val="1C9F080D"/>
    <w:rsid w:val="1D3F28FD"/>
    <w:rsid w:val="279E4172"/>
    <w:rsid w:val="39D86717"/>
    <w:rsid w:val="495D1D13"/>
    <w:rsid w:val="57BEC1F3"/>
    <w:rsid w:val="67BDA1A0"/>
    <w:rsid w:val="6DF71A7A"/>
    <w:rsid w:val="6FFF30D0"/>
    <w:rsid w:val="73778906"/>
    <w:rsid w:val="77B9857D"/>
    <w:rsid w:val="77FE590F"/>
    <w:rsid w:val="7BFFF8A5"/>
    <w:rsid w:val="7DDFF113"/>
    <w:rsid w:val="7DE94059"/>
    <w:rsid w:val="7EFF20EF"/>
    <w:rsid w:val="7F1A6551"/>
    <w:rsid w:val="7F5744A7"/>
    <w:rsid w:val="7FF74850"/>
    <w:rsid w:val="A7B7DFB1"/>
    <w:rsid w:val="A7FD5434"/>
    <w:rsid w:val="BBAFDB1B"/>
    <w:rsid w:val="BEEDA498"/>
    <w:rsid w:val="BFDFCADA"/>
    <w:rsid w:val="CFEC442A"/>
    <w:rsid w:val="D57A8481"/>
    <w:rsid w:val="D6CFA0C7"/>
    <w:rsid w:val="D76FF687"/>
    <w:rsid w:val="D96F03E7"/>
    <w:rsid w:val="DEBD2591"/>
    <w:rsid w:val="FBF3ED4D"/>
    <w:rsid w:val="FD7BAE0F"/>
    <w:rsid w:val="FEBB29F0"/>
    <w:rsid w:val="FFBA2638"/>
    <w:rsid w:val="FF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2020-12-11T10:16:00Z</dcterms:created>
  <dc:creator>瑜凤</dc:creator>
  <cp:lastModifiedBy>jdj</cp:lastModifiedBy>
  <dcterms:modified xsi:type="dcterms:W3CDTF">2022-10-17T16:28:56Z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A05B054505284C73BEC4DB59EC2499B4</vt:lpwstr>
  </property>
</Properties>
</file>