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附件</w:t>
      </w:r>
    </w:p>
    <w:p>
      <w:pPr>
        <w:jc w:val="center"/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kern w:val="0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kern w:val="0"/>
          <w:sz w:val="36"/>
          <w:szCs w:val="36"/>
          <w:shd w:val="clear" w:color="auto" w:fill="auto"/>
          <w:lang w:val="en-US" w:eastAsia="zh-CN" w:bidi="ar-SA"/>
        </w:rPr>
        <w:t>湛江市知识产权评估机构报名表</w:t>
      </w:r>
    </w:p>
    <w:p>
      <w:pPr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color="auto" w:fill="auto"/>
          <w:lang w:val="en-US"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color="auto" w:fill="auto"/>
          <w:lang w:val="en-US" w:eastAsia="zh-CN" w:bidi="ar-SA"/>
        </w:rPr>
        <w:t>机构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color="auto" w:fill="auto"/>
          <w:lang w:val="en-US" w:eastAsia="zh-CN" w:bidi="ar-SA"/>
        </w:rPr>
        <w:t>名称：（盖章）</w:t>
      </w:r>
    </w:p>
    <w:tbl>
      <w:tblPr>
        <w:tblStyle w:val="2"/>
        <w:tblW w:w="8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130"/>
        <w:gridCol w:w="1860"/>
        <w:gridCol w:w="2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机构名称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组织机构代码/统一社会信用代码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法定代表人联系电话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机构地址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分支机构地址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联系方式（电话、手机、邮箱）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注册时间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注册资本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机构简介</w:t>
            </w:r>
          </w:p>
        </w:tc>
        <w:tc>
          <w:tcPr>
            <w:tcW w:w="6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知识产权评估成功案例简介</w:t>
            </w:r>
          </w:p>
        </w:tc>
        <w:tc>
          <w:tcPr>
            <w:tcW w:w="60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承诺</w:t>
            </w:r>
          </w:p>
        </w:tc>
        <w:tc>
          <w:tcPr>
            <w:tcW w:w="60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我机构连续营业2年以上、无行业不良记录，提供的资料真实、可靠，愿意积极参加湛江市知识产权金融服务开展的相关活动、定期报送相关数据。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签字或签章：（法定代表人）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AB4CB"/>
    <w:rsid w:val="67ED37C2"/>
    <w:rsid w:val="7B336078"/>
    <w:rsid w:val="7E7D7942"/>
    <w:rsid w:val="7FD3C876"/>
    <w:rsid w:val="AD6E40D0"/>
    <w:rsid w:val="C93E7102"/>
    <w:rsid w:val="E5EB70D2"/>
    <w:rsid w:val="F7C7DA3D"/>
    <w:rsid w:val="F7EAB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2022-04-09T07:33:00Z</dcterms:created>
  <dc:creator>user</dc:creator>
  <cp:lastModifiedBy>jdj</cp:lastModifiedBy>
  <dcterms:modified xsi:type="dcterms:W3CDTF">2023-07-04T18:00:51Z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