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9B3" w:rsidRDefault="005B6311">
      <w:pPr>
        <w:spacing w:line="480" w:lineRule="exact"/>
        <w:jc w:val="center"/>
        <w:outlineLvl w:val="0"/>
        <w:rPr>
          <w:rFonts w:eastAsia="方正小标宋简体"/>
          <w:color w:val="000000"/>
          <w:sz w:val="44"/>
          <w:szCs w:val="44"/>
        </w:rPr>
      </w:pPr>
      <w:bookmarkStart w:id="0" w:name="bookmark6"/>
      <w:bookmarkStart w:id="1" w:name="bookmark8"/>
      <w:bookmarkStart w:id="2" w:name="bookmark7"/>
      <w:r>
        <w:rPr>
          <w:rFonts w:eastAsia="方正小标宋简体" w:hint="eastAsia"/>
          <w:color w:val="000000"/>
          <w:sz w:val="44"/>
          <w:szCs w:val="44"/>
        </w:rPr>
        <w:t>广东省知识产权保护中心维权援助</w:t>
      </w:r>
      <w:r>
        <w:rPr>
          <w:rFonts w:eastAsia="方正小标宋简体" w:hint="eastAsia"/>
          <w:color w:val="000000"/>
          <w:sz w:val="44"/>
          <w:szCs w:val="44"/>
        </w:rPr>
        <w:t>湛江</w:t>
      </w:r>
      <w:r>
        <w:rPr>
          <w:rFonts w:eastAsia="方正小标宋简体" w:hint="eastAsia"/>
          <w:color w:val="000000"/>
          <w:sz w:val="44"/>
          <w:szCs w:val="44"/>
        </w:rPr>
        <w:t>分中心海外知识产权维权</w:t>
      </w:r>
      <w:bookmarkEnd w:id="0"/>
      <w:bookmarkEnd w:id="1"/>
      <w:bookmarkEnd w:id="2"/>
      <w:r>
        <w:rPr>
          <w:rFonts w:eastAsia="方正小标宋简体" w:hint="eastAsia"/>
          <w:color w:val="000000"/>
          <w:sz w:val="44"/>
          <w:szCs w:val="44"/>
        </w:rPr>
        <w:t>援助服务</w:t>
      </w:r>
      <w:r>
        <w:rPr>
          <w:rFonts w:eastAsia="方正小标宋简体" w:hint="eastAsia"/>
          <w:color w:val="000000"/>
          <w:sz w:val="44"/>
          <w:szCs w:val="44"/>
        </w:rPr>
        <w:t>工作制度</w:t>
      </w:r>
    </w:p>
    <w:p w:rsidR="00ED59B3" w:rsidRDefault="00ED59B3">
      <w:pPr>
        <w:spacing w:line="480" w:lineRule="exact"/>
        <w:jc w:val="center"/>
        <w:rPr>
          <w:rFonts w:ascii="仿宋_GB2312" w:eastAsia="仿宋_GB2312" w:hAnsi="黑体"/>
          <w:b/>
          <w:sz w:val="32"/>
          <w:szCs w:val="32"/>
        </w:rPr>
      </w:pPr>
    </w:p>
    <w:p w:rsidR="00ED59B3" w:rsidRDefault="005B6311">
      <w:pPr>
        <w:spacing w:line="480" w:lineRule="exact"/>
        <w:jc w:val="center"/>
        <w:outlineLvl w:val="0"/>
        <w:rPr>
          <w:rFonts w:ascii="黑体" w:eastAsia="黑体" w:hAnsi="黑体" w:cs="黑体"/>
          <w:b/>
          <w:sz w:val="32"/>
          <w:szCs w:val="32"/>
        </w:rPr>
      </w:pPr>
      <w:r>
        <w:rPr>
          <w:rFonts w:ascii="黑体" w:eastAsia="黑体" w:hAnsi="黑体" w:cs="黑体" w:hint="eastAsia"/>
          <w:b/>
          <w:sz w:val="32"/>
          <w:szCs w:val="32"/>
        </w:rPr>
        <w:t>第一章</w:t>
      </w:r>
      <w:r>
        <w:rPr>
          <w:rFonts w:ascii="黑体" w:eastAsia="黑体" w:hAnsi="黑体" w:cs="黑体" w:hint="eastAsia"/>
          <w:b/>
          <w:sz w:val="32"/>
          <w:szCs w:val="32"/>
        </w:rPr>
        <w:t xml:space="preserve"> </w:t>
      </w:r>
      <w:r>
        <w:rPr>
          <w:rFonts w:ascii="黑体" w:eastAsia="黑体" w:hAnsi="黑体" w:cs="黑体" w:hint="eastAsia"/>
          <w:b/>
          <w:sz w:val="32"/>
          <w:szCs w:val="32"/>
        </w:rPr>
        <w:t>总</w:t>
      </w:r>
      <w:r>
        <w:rPr>
          <w:rFonts w:ascii="黑体" w:eastAsia="黑体" w:hAnsi="黑体" w:cs="黑体" w:hint="eastAsia"/>
          <w:b/>
          <w:sz w:val="32"/>
          <w:szCs w:val="32"/>
        </w:rPr>
        <w:t xml:space="preserve">  </w:t>
      </w:r>
      <w:r>
        <w:rPr>
          <w:rFonts w:ascii="黑体" w:eastAsia="黑体" w:hAnsi="黑体" w:cs="黑体" w:hint="eastAsia"/>
          <w:b/>
          <w:sz w:val="32"/>
          <w:szCs w:val="32"/>
        </w:rPr>
        <w:t>则</w:t>
      </w:r>
    </w:p>
    <w:p w:rsidR="00ED59B3" w:rsidRDefault="005B6311">
      <w:pPr>
        <w:spacing w:line="480" w:lineRule="exact"/>
        <w:ind w:firstLine="640"/>
        <w:outlineLvl w:val="1"/>
        <w:rPr>
          <w:rFonts w:ascii="楷体_GB2312" w:eastAsia="楷体_GB2312" w:hAnsi="楷体_GB2312" w:cs="楷体_GB2312"/>
          <w:sz w:val="32"/>
          <w:szCs w:val="32"/>
        </w:rPr>
      </w:pPr>
      <w:r>
        <w:rPr>
          <w:rFonts w:ascii="楷体_GB2312" w:eastAsia="楷体_GB2312" w:hAnsi="楷体_GB2312" w:cs="楷体_GB2312" w:hint="eastAsia"/>
          <w:b/>
          <w:bCs/>
          <w:sz w:val="32"/>
          <w:szCs w:val="32"/>
        </w:rPr>
        <w:t>第一条</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b/>
          <w:bCs/>
          <w:sz w:val="32"/>
          <w:szCs w:val="32"/>
        </w:rPr>
        <w:t>功能定位</w:t>
      </w:r>
    </w:p>
    <w:p w:rsidR="00ED59B3" w:rsidRDefault="005B6311">
      <w:pPr>
        <w:spacing w:line="480" w:lineRule="exact"/>
        <w:ind w:firstLine="640"/>
        <w:rPr>
          <w:rFonts w:ascii="仿宋_GB2312" w:eastAsia="仿宋_GB2312" w:hAnsi="Calibri"/>
          <w:sz w:val="32"/>
          <w:szCs w:val="32"/>
        </w:rPr>
      </w:pPr>
      <w:r>
        <w:rPr>
          <w:rFonts w:ascii="仿宋_GB2312" w:eastAsia="仿宋_GB2312" w:hAnsi="Calibri" w:hint="eastAsia"/>
          <w:sz w:val="32"/>
          <w:szCs w:val="32"/>
        </w:rPr>
        <w:t>为</w:t>
      </w:r>
      <w:r>
        <w:rPr>
          <w:rFonts w:ascii="仿宋_GB2312" w:eastAsia="仿宋_GB2312" w:hAnsi="Calibri" w:hint="eastAsia"/>
          <w:sz w:val="32"/>
          <w:szCs w:val="32"/>
        </w:rPr>
        <w:t>加强</w:t>
      </w:r>
      <w:r>
        <w:rPr>
          <w:rFonts w:ascii="仿宋_GB2312" w:eastAsia="仿宋_GB2312" w:hAnsi="Calibri" w:hint="eastAsia"/>
          <w:sz w:val="32"/>
          <w:szCs w:val="32"/>
        </w:rPr>
        <w:t>广东省知识产权保护中心维权援助</w:t>
      </w:r>
      <w:r>
        <w:rPr>
          <w:rFonts w:ascii="仿宋_GB2312" w:eastAsia="仿宋_GB2312" w:hAnsi="Calibri" w:hint="eastAsia"/>
          <w:sz w:val="32"/>
          <w:szCs w:val="32"/>
        </w:rPr>
        <w:t>湛江</w:t>
      </w:r>
      <w:r>
        <w:rPr>
          <w:rFonts w:ascii="仿宋_GB2312" w:eastAsia="仿宋_GB2312" w:hAnsi="Calibri" w:hint="eastAsia"/>
          <w:sz w:val="32"/>
          <w:szCs w:val="32"/>
        </w:rPr>
        <w:t>分中心（以下简称“</w:t>
      </w:r>
      <w:r>
        <w:rPr>
          <w:rFonts w:ascii="仿宋_GB2312" w:eastAsia="仿宋_GB2312" w:hAnsi="Calibri" w:hint="eastAsia"/>
          <w:sz w:val="32"/>
          <w:szCs w:val="32"/>
        </w:rPr>
        <w:t>湛江</w:t>
      </w:r>
      <w:r>
        <w:rPr>
          <w:rFonts w:ascii="仿宋_GB2312" w:eastAsia="仿宋_GB2312" w:hAnsi="Calibri" w:hint="eastAsia"/>
          <w:sz w:val="32"/>
          <w:szCs w:val="32"/>
        </w:rPr>
        <w:t>分中心”）</w:t>
      </w:r>
      <w:r>
        <w:rPr>
          <w:rFonts w:ascii="仿宋_GB2312" w:eastAsia="仿宋_GB2312" w:hAnsi="Calibri" w:hint="eastAsia"/>
          <w:sz w:val="32"/>
          <w:szCs w:val="32"/>
        </w:rPr>
        <w:t>业务</w:t>
      </w:r>
      <w:r w:rsidR="00CB3E52">
        <w:rPr>
          <w:rFonts w:ascii="仿宋_GB2312" w:eastAsia="仿宋_GB2312" w:hAnsi="Calibri" w:hint="eastAsia"/>
          <w:sz w:val="32"/>
          <w:szCs w:val="32"/>
        </w:rPr>
        <w:t>指导</w:t>
      </w:r>
      <w:r>
        <w:rPr>
          <w:rFonts w:ascii="仿宋_GB2312" w:eastAsia="仿宋_GB2312" w:hAnsi="Calibri" w:hint="eastAsia"/>
          <w:sz w:val="32"/>
          <w:szCs w:val="32"/>
        </w:rPr>
        <w:t>，保证海外知识产权维权援助服务规范化标准化，为企业提供更加高效便捷的海外指导服务，共同推动湛江市海外知识产权维权援助服务体系建设</w:t>
      </w:r>
      <w:r>
        <w:rPr>
          <w:rFonts w:ascii="仿宋_GB2312" w:eastAsia="仿宋_GB2312" w:hAnsi="Calibri" w:hint="eastAsia"/>
          <w:sz w:val="32"/>
          <w:szCs w:val="32"/>
        </w:rPr>
        <w:t>，</w:t>
      </w:r>
      <w:r>
        <w:rPr>
          <w:rFonts w:ascii="仿宋_GB2312" w:eastAsia="仿宋_GB2312" w:hAnsi="Calibri" w:hint="eastAsia"/>
          <w:sz w:val="32"/>
          <w:szCs w:val="32"/>
        </w:rPr>
        <w:t>服务经济社会高质量发展，制定本制度。</w:t>
      </w:r>
    </w:p>
    <w:p w:rsidR="00ED59B3" w:rsidRDefault="005B6311">
      <w:pPr>
        <w:numPr>
          <w:ilvl w:val="255"/>
          <w:numId w:val="0"/>
        </w:numPr>
        <w:spacing w:line="480" w:lineRule="exact"/>
        <w:ind w:firstLine="640"/>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 xml:space="preserve"> </w:t>
      </w:r>
      <w:r>
        <w:rPr>
          <w:rFonts w:ascii="楷体_GB2312" w:eastAsia="楷体_GB2312" w:hAnsi="楷体_GB2312" w:cs="楷体_GB2312" w:hint="eastAsia"/>
          <w:b/>
          <w:bCs/>
          <w:sz w:val="32"/>
          <w:szCs w:val="32"/>
        </w:rPr>
        <w:t>第二条</w:t>
      </w:r>
      <w:r>
        <w:rPr>
          <w:rFonts w:ascii="楷体_GB2312" w:eastAsia="楷体_GB2312" w:hAnsi="楷体_GB2312" w:cs="楷体_GB2312" w:hint="eastAsia"/>
          <w:b/>
          <w:bCs/>
          <w:sz w:val="32"/>
          <w:szCs w:val="32"/>
        </w:rPr>
        <w:t xml:space="preserve"> </w:t>
      </w:r>
      <w:r>
        <w:rPr>
          <w:rFonts w:ascii="楷体_GB2312" w:eastAsia="楷体_GB2312" w:hAnsi="楷体_GB2312" w:cs="楷体_GB2312" w:hint="eastAsia"/>
          <w:b/>
          <w:bCs/>
          <w:sz w:val="32"/>
          <w:szCs w:val="32"/>
        </w:rPr>
        <w:t>服务范围</w:t>
      </w:r>
    </w:p>
    <w:p w:rsidR="00ED59B3" w:rsidRDefault="005B6311">
      <w:pPr>
        <w:spacing w:line="480" w:lineRule="exact"/>
        <w:ind w:firstLineChars="200" w:firstLine="640"/>
        <w:rPr>
          <w:rFonts w:ascii="仿宋_GB2312" w:eastAsia="仿宋_GB2312" w:hAnsi="Calibri"/>
          <w:sz w:val="32"/>
          <w:szCs w:val="32"/>
        </w:rPr>
      </w:pPr>
      <w:r>
        <w:rPr>
          <w:rFonts w:ascii="仿宋_GB2312" w:eastAsia="仿宋_GB2312" w:hAnsi="Calibri"/>
          <w:sz w:val="32"/>
          <w:szCs w:val="32"/>
        </w:rPr>
        <w:t>湛江分中心</w:t>
      </w:r>
      <w:r>
        <w:rPr>
          <w:rFonts w:ascii="仿宋_GB2312" w:eastAsia="仿宋_GB2312" w:hAnsi="Calibri" w:hint="eastAsia"/>
          <w:sz w:val="32"/>
          <w:szCs w:val="32"/>
        </w:rPr>
        <w:t>所提供的海外知识产权维权援助服务包括开展海外知识产权纠纷信息收集与报送、案件业务指导、风险防控培训与宣传、应对资源协调等工作</w:t>
      </w:r>
      <w:r>
        <w:rPr>
          <w:rFonts w:ascii="仿宋_GB2312" w:eastAsia="仿宋_GB2312" w:hAnsi="Calibri" w:hint="eastAsia"/>
          <w:sz w:val="32"/>
          <w:szCs w:val="32"/>
        </w:rPr>
        <w:t>。</w:t>
      </w:r>
    </w:p>
    <w:p w:rsidR="00ED59B3" w:rsidRDefault="005B6311">
      <w:pPr>
        <w:numPr>
          <w:ilvl w:val="255"/>
          <w:numId w:val="0"/>
        </w:numPr>
        <w:spacing w:line="480" w:lineRule="exact"/>
        <w:ind w:firstLine="640"/>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 xml:space="preserve"> </w:t>
      </w:r>
      <w:r>
        <w:rPr>
          <w:rFonts w:ascii="楷体_GB2312" w:eastAsia="楷体_GB2312" w:hAnsi="楷体_GB2312" w:cs="楷体_GB2312" w:hint="eastAsia"/>
          <w:b/>
          <w:bCs/>
          <w:sz w:val="32"/>
          <w:szCs w:val="32"/>
        </w:rPr>
        <w:t>第三条</w:t>
      </w:r>
      <w:r>
        <w:rPr>
          <w:rFonts w:ascii="楷体_GB2312" w:eastAsia="楷体_GB2312" w:hAnsi="楷体_GB2312" w:cs="楷体_GB2312" w:hint="eastAsia"/>
          <w:b/>
          <w:bCs/>
          <w:sz w:val="32"/>
          <w:szCs w:val="32"/>
        </w:rPr>
        <w:t xml:space="preserve"> </w:t>
      </w:r>
      <w:r>
        <w:rPr>
          <w:rFonts w:ascii="楷体_GB2312" w:eastAsia="楷体_GB2312" w:hAnsi="楷体_GB2312" w:cs="楷体_GB2312" w:hint="eastAsia"/>
          <w:b/>
          <w:bCs/>
          <w:sz w:val="32"/>
          <w:szCs w:val="32"/>
        </w:rPr>
        <w:t>服务原则</w:t>
      </w:r>
    </w:p>
    <w:p w:rsidR="00ED59B3" w:rsidRDefault="005B6311">
      <w:pPr>
        <w:spacing w:line="480" w:lineRule="exact"/>
        <w:ind w:firstLineChars="200" w:firstLine="640"/>
        <w:rPr>
          <w:rFonts w:ascii="仿宋_GB2312" w:eastAsia="仿宋_GB2312" w:hAnsi="Calibri"/>
          <w:sz w:val="32"/>
          <w:szCs w:val="32"/>
        </w:rPr>
      </w:pPr>
      <w:r>
        <w:rPr>
          <w:rFonts w:ascii="仿宋_GB2312" w:eastAsia="仿宋_GB2312" w:hAnsi="Calibri" w:hint="eastAsia"/>
          <w:sz w:val="32"/>
          <w:szCs w:val="32"/>
        </w:rPr>
        <w:t>湛江分中心</w:t>
      </w:r>
      <w:r>
        <w:rPr>
          <w:rFonts w:ascii="仿宋_GB2312" w:eastAsia="仿宋_GB2312" w:hAnsi="Calibri" w:hint="eastAsia"/>
          <w:sz w:val="32"/>
          <w:szCs w:val="32"/>
        </w:rPr>
        <w:t>提供海外知识产权维权援助服务坚持热情、高效、规范、专业的服务宗旨，创新服务方式，注重分类化指导，针对湛江市各个行业的特点和湛江市重点进出口产业，提供特性化服务。</w:t>
      </w:r>
    </w:p>
    <w:p w:rsidR="00ED59B3" w:rsidRDefault="005B6311">
      <w:pPr>
        <w:spacing w:line="480" w:lineRule="exact"/>
        <w:ind w:firstLine="640"/>
        <w:jc w:val="left"/>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第</w:t>
      </w:r>
      <w:r>
        <w:rPr>
          <w:rFonts w:ascii="楷体_GB2312" w:eastAsia="楷体_GB2312" w:hAnsi="楷体_GB2312" w:cs="楷体_GB2312" w:hint="eastAsia"/>
          <w:b/>
          <w:bCs/>
          <w:sz w:val="32"/>
          <w:szCs w:val="32"/>
        </w:rPr>
        <w:t>四</w:t>
      </w:r>
      <w:r>
        <w:rPr>
          <w:rFonts w:ascii="楷体_GB2312" w:eastAsia="楷体_GB2312" w:hAnsi="楷体_GB2312" w:cs="楷体_GB2312" w:hint="eastAsia"/>
          <w:b/>
          <w:bCs/>
          <w:sz w:val="32"/>
          <w:szCs w:val="32"/>
        </w:rPr>
        <w:t xml:space="preserve">条　</w:t>
      </w:r>
      <w:r>
        <w:rPr>
          <w:rFonts w:ascii="楷体_GB2312" w:eastAsia="楷体_GB2312" w:hAnsi="楷体_GB2312" w:cs="楷体_GB2312" w:hint="eastAsia"/>
          <w:b/>
          <w:bCs/>
          <w:sz w:val="32"/>
          <w:szCs w:val="32"/>
        </w:rPr>
        <w:t>监督管理</w:t>
      </w:r>
    </w:p>
    <w:p w:rsidR="00ED59B3" w:rsidRDefault="005B6311">
      <w:pPr>
        <w:spacing w:line="480" w:lineRule="exact"/>
        <w:ind w:firstLineChars="200" w:firstLine="640"/>
        <w:rPr>
          <w:rFonts w:ascii="仿宋_GB2312" w:eastAsia="仿宋_GB2312" w:hAnsi="Calibri"/>
          <w:sz w:val="32"/>
          <w:szCs w:val="32"/>
        </w:rPr>
      </w:pPr>
      <w:r>
        <w:rPr>
          <w:rFonts w:ascii="仿宋_GB2312" w:eastAsia="仿宋_GB2312" w:hAnsi="Calibri" w:hint="eastAsia"/>
          <w:sz w:val="32"/>
          <w:szCs w:val="32"/>
        </w:rPr>
        <w:t>湛江</w:t>
      </w:r>
      <w:r>
        <w:rPr>
          <w:rFonts w:ascii="仿宋_GB2312" w:eastAsia="仿宋_GB2312" w:hAnsi="Calibri" w:hint="eastAsia"/>
          <w:sz w:val="32"/>
          <w:szCs w:val="32"/>
        </w:rPr>
        <w:t>分中心接受广东省知识产权保护中心</w:t>
      </w:r>
      <w:r>
        <w:rPr>
          <w:rFonts w:ascii="仿宋_GB2312" w:eastAsia="仿宋_GB2312" w:hAnsi="Calibri" w:hint="eastAsia"/>
          <w:sz w:val="32"/>
          <w:szCs w:val="32"/>
        </w:rPr>
        <w:t>业务指导</w:t>
      </w:r>
      <w:r>
        <w:rPr>
          <w:rFonts w:ascii="仿宋_GB2312" w:eastAsia="仿宋_GB2312" w:hAnsi="Calibri" w:hint="eastAsia"/>
          <w:sz w:val="32"/>
          <w:szCs w:val="32"/>
        </w:rPr>
        <w:t>，接受</w:t>
      </w:r>
      <w:r>
        <w:rPr>
          <w:rFonts w:ascii="仿宋_GB2312" w:eastAsia="仿宋_GB2312" w:hAnsi="Calibri" w:hint="eastAsia"/>
          <w:sz w:val="32"/>
          <w:szCs w:val="32"/>
        </w:rPr>
        <w:t>湛江</w:t>
      </w:r>
      <w:r>
        <w:rPr>
          <w:rFonts w:ascii="仿宋_GB2312" w:eastAsia="仿宋_GB2312" w:hAnsi="Calibri" w:hint="eastAsia"/>
          <w:sz w:val="32"/>
          <w:szCs w:val="32"/>
        </w:rPr>
        <w:t>市知识产权局的监督和管理。</w:t>
      </w:r>
    </w:p>
    <w:p w:rsidR="00ED59B3" w:rsidRDefault="005B6311">
      <w:pPr>
        <w:spacing w:line="480" w:lineRule="exact"/>
        <w:jc w:val="center"/>
        <w:outlineLvl w:val="0"/>
        <w:rPr>
          <w:rFonts w:ascii="黑体" w:eastAsia="黑体" w:hAnsi="黑体" w:cs="黑体"/>
          <w:b/>
          <w:sz w:val="32"/>
          <w:szCs w:val="32"/>
        </w:rPr>
      </w:pPr>
      <w:r>
        <w:rPr>
          <w:rFonts w:ascii="黑体" w:eastAsia="黑体" w:hAnsi="黑体" w:cs="黑体" w:hint="eastAsia"/>
          <w:b/>
          <w:sz w:val="32"/>
          <w:szCs w:val="32"/>
        </w:rPr>
        <w:t>第</w:t>
      </w:r>
      <w:r>
        <w:rPr>
          <w:rFonts w:ascii="黑体" w:eastAsia="黑体" w:hAnsi="黑体" w:cs="黑体" w:hint="eastAsia"/>
          <w:b/>
          <w:sz w:val="32"/>
          <w:szCs w:val="32"/>
        </w:rPr>
        <w:t>二</w:t>
      </w:r>
      <w:r>
        <w:rPr>
          <w:rFonts w:ascii="黑体" w:eastAsia="黑体" w:hAnsi="黑体" w:cs="黑体" w:hint="eastAsia"/>
          <w:b/>
          <w:sz w:val="32"/>
          <w:szCs w:val="32"/>
        </w:rPr>
        <w:t xml:space="preserve">章　</w:t>
      </w:r>
      <w:r>
        <w:rPr>
          <w:rFonts w:ascii="黑体" w:eastAsia="黑体" w:hAnsi="黑体" w:cs="黑体" w:hint="eastAsia"/>
          <w:b/>
          <w:sz w:val="32"/>
          <w:szCs w:val="32"/>
        </w:rPr>
        <w:t>服务内容</w:t>
      </w:r>
    </w:p>
    <w:p w:rsidR="00ED59B3" w:rsidRDefault="005B6311">
      <w:pPr>
        <w:spacing w:line="480" w:lineRule="exact"/>
        <w:ind w:firstLineChars="200" w:firstLine="640"/>
        <w:rPr>
          <w:rFonts w:ascii="仿宋_GB2312" w:eastAsia="仿宋_GB2312" w:hAnsi="黑体"/>
          <w:bCs/>
          <w:sz w:val="32"/>
          <w:szCs w:val="32"/>
        </w:rPr>
      </w:pPr>
      <w:r>
        <w:rPr>
          <w:rFonts w:ascii="仿宋_GB2312" w:eastAsia="仿宋_GB2312" w:hAnsi="黑体" w:hint="eastAsia"/>
          <w:bCs/>
          <w:sz w:val="32"/>
          <w:szCs w:val="32"/>
        </w:rPr>
        <w:t>湛江分中心按照海外维权援助的功能定位，将以协助政府提供公共服务能力为出发点、以专业知识为基础、以服务企业为导向，全面推进湛江市海外知识产权维权援助服务工作。具体从以下方面着重推进：</w:t>
      </w:r>
    </w:p>
    <w:p w:rsidR="00ED59B3" w:rsidRDefault="005B6311">
      <w:pPr>
        <w:spacing w:line="480" w:lineRule="exact"/>
        <w:ind w:firstLine="640"/>
        <w:jc w:val="left"/>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第</w:t>
      </w:r>
      <w:r>
        <w:rPr>
          <w:rFonts w:ascii="楷体_GB2312" w:eastAsia="楷体_GB2312" w:hAnsi="楷体_GB2312" w:cs="楷体_GB2312" w:hint="eastAsia"/>
          <w:b/>
          <w:bCs/>
          <w:sz w:val="32"/>
          <w:szCs w:val="32"/>
        </w:rPr>
        <w:t>五</w:t>
      </w:r>
      <w:r>
        <w:rPr>
          <w:rFonts w:ascii="楷体_GB2312" w:eastAsia="楷体_GB2312" w:hAnsi="楷体_GB2312" w:cs="楷体_GB2312" w:hint="eastAsia"/>
          <w:b/>
          <w:bCs/>
          <w:sz w:val="32"/>
          <w:szCs w:val="32"/>
        </w:rPr>
        <w:t xml:space="preserve">条　</w:t>
      </w:r>
      <w:r>
        <w:rPr>
          <w:rFonts w:ascii="楷体_GB2312" w:eastAsia="楷体_GB2312" w:hAnsi="楷体_GB2312" w:cs="楷体_GB2312" w:hint="eastAsia"/>
          <w:b/>
          <w:bCs/>
          <w:sz w:val="32"/>
          <w:szCs w:val="32"/>
        </w:rPr>
        <w:t>海外</w:t>
      </w:r>
      <w:r>
        <w:rPr>
          <w:rFonts w:ascii="楷体_GB2312" w:eastAsia="楷体_GB2312" w:hAnsi="楷体_GB2312" w:cs="楷体_GB2312" w:hint="eastAsia"/>
          <w:b/>
          <w:bCs/>
          <w:sz w:val="32"/>
          <w:szCs w:val="32"/>
        </w:rPr>
        <w:t>信息收集与</w:t>
      </w:r>
      <w:r>
        <w:rPr>
          <w:rFonts w:ascii="楷体_GB2312" w:eastAsia="楷体_GB2312" w:hAnsi="楷体_GB2312" w:cs="楷体_GB2312" w:hint="eastAsia"/>
          <w:b/>
          <w:bCs/>
          <w:sz w:val="32"/>
          <w:szCs w:val="32"/>
        </w:rPr>
        <w:t>推送</w:t>
      </w:r>
    </w:p>
    <w:p w:rsidR="00ED59B3" w:rsidRDefault="005B6311">
      <w:pPr>
        <w:spacing w:line="480" w:lineRule="exact"/>
        <w:ind w:firstLineChars="200" w:firstLine="640"/>
        <w:rPr>
          <w:rFonts w:ascii="仿宋_GB2312" w:eastAsia="仿宋_GB2312" w:hAnsi="Calibri"/>
          <w:sz w:val="32"/>
          <w:szCs w:val="32"/>
        </w:rPr>
      </w:pPr>
      <w:r>
        <w:rPr>
          <w:rFonts w:ascii="仿宋_GB2312" w:eastAsia="仿宋_GB2312" w:hAnsi="Calibri" w:hint="eastAsia"/>
          <w:sz w:val="32"/>
          <w:szCs w:val="32"/>
        </w:rPr>
        <w:t>建立涉外企业知识产权纠纷信息采集渠道，收集涉外知</w:t>
      </w:r>
      <w:r>
        <w:rPr>
          <w:rFonts w:ascii="仿宋_GB2312" w:eastAsia="仿宋_GB2312" w:hAnsi="Calibri" w:hint="eastAsia"/>
          <w:sz w:val="32"/>
          <w:szCs w:val="32"/>
        </w:rPr>
        <w:lastRenderedPageBreak/>
        <w:t>识产权纠纷</w:t>
      </w:r>
      <w:r>
        <w:rPr>
          <w:rFonts w:ascii="仿宋_GB2312" w:eastAsia="仿宋_GB2312" w:hAnsi="Calibri" w:hint="eastAsia"/>
          <w:sz w:val="32"/>
          <w:szCs w:val="32"/>
        </w:rPr>
        <w:t>信息和案例</w:t>
      </w:r>
      <w:r>
        <w:rPr>
          <w:rFonts w:ascii="仿宋_GB2312" w:eastAsia="仿宋_GB2312" w:hAnsi="Calibri" w:hint="eastAsia"/>
          <w:sz w:val="32"/>
          <w:szCs w:val="32"/>
        </w:rPr>
        <w:t>，</w:t>
      </w:r>
      <w:r>
        <w:rPr>
          <w:rFonts w:ascii="仿宋_GB2312" w:eastAsia="仿宋_GB2312" w:hAnsi="Calibri" w:hint="eastAsia"/>
          <w:sz w:val="32"/>
          <w:szCs w:val="32"/>
        </w:rPr>
        <w:t>跟踪研究涉外纠纷态势</w:t>
      </w:r>
      <w:r>
        <w:rPr>
          <w:rFonts w:ascii="仿宋_GB2312" w:eastAsia="仿宋_GB2312" w:hAnsi="Calibri" w:hint="eastAsia"/>
          <w:sz w:val="32"/>
          <w:szCs w:val="32"/>
        </w:rPr>
        <w:t>。优化海外知识产权信息服务供给，积极向涉外企业提供主要贸易国家和地区的知识产权法律法规、制度环境、实务指引、服务机构等基础信息，为企业拓展海外业务提供有效的信息支持。定期发布重点产业海外知识产权风险预警报告，完善</w:t>
      </w:r>
      <w:r>
        <w:rPr>
          <w:rFonts w:ascii="仿宋_GB2312" w:eastAsia="仿宋_GB2312" w:hAnsi="Calibri" w:hint="eastAsia"/>
          <w:sz w:val="32"/>
          <w:szCs w:val="32"/>
        </w:rPr>
        <w:t>海外知识产权纠纷预警防范机制。</w:t>
      </w:r>
    </w:p>
    <w:p w:rsidR="00ED59B3" w:rsidRDefault="005B6311">
      <w:pPr>
        <w:spacing w:line="480" w:lineRule="exact"/>
        <w:ind w:firstLine="640"/>
        <w:jc w:val="left"/>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第</w:t>
      </w:r>
      <w:r>
        <w:rPr>
          <w:rFonts w:ascii="楷体_GB2312" w:eastAsia="楷体_GB2312" w:hAnsi="楷体_GB2312" w:cs="楷体_GB2312" w:hint="eastAsia"/>
          <w:b/>
          <w:bCs/>
          <w:sz w:val="32"/>
          <w:szCs w:val="32"/>
        </w:rPr>
        <w:t>六</w:t>
      </w:r>
      <w:r>
        <w:rPr>
          <w:rFonts w:ascii="楷体_GB2312" w:eastAsia="楷体_GB2312" w:hAnsi="楷体_GB2312" w:cs="楷体_GB2312" w:hint="eastAsia"/>
          <w:b/>
          <w:bCs/>
          <w:sz w:val="32"/>
          <w:szCs w:val="32"/>
        </w:rPr>
        <w:t xml:space="preserve">条　</w:t>
      </w:r>
      <w:r>
        <w:rPr>
          <w:rFonts w:ascii="楷体_GB2312" w:eastAsia="楷体_GB2312" w:hAnsi="楷体_GB2312" w:cs="楷体_GB2312" w:hint="eastAsia"/>
          <w:b/>
          <w:bCs/>
          <w:sz w:val="32"/>
          <w:szCs w:val="32"/>
        </w:rPr>
        <w:t>海外纠纷指导服务</w:t>
      </w:r>
    </w:p>
    <w:p w:rsidR="00ED59B3" w:rsidRDefault="005B6311">
      <w:pPr>
        <w:spacing w:line="480" w:lineRule="exact"/>
        <w:ind w:firstLineChars="200" w:firstLine="640"/>
        <w:rPr>
          <w:rFonts w:ascii="仿宋_GB2312" w:eastAsia="仿宋_GB2312" w:hAnsi="Calibri"/>
          <w:sz w:val="32"/>
          <w:szCs w:val="32"/>
        </w:rPr>
      </w:pPr>
      <w:r>
        <w:rPr>
          <w:rFonts w:ascii="仿宋_GB2312" w:eastAsia="仿宋_GB2312" w:hAnsi="Calibri" w:hint="eastAsia"/>
          <w:sz w:val="32"/>
          <w:szCs w:val="32"/>
        </w:rPr>
        <w:t>建立海外知识产权纠纷应对指导协调机制，加强海外维权公益服务。涉外企业遭遇海外知识产权纠纷时，主动与涉外企业对接，指导涉外企业全面收集与诉讼相关的信息，指导企业有针对性地选择应对策略。涉及知识产权疑难事项以及产业发展或经济安全的重要国际化贸易知识产权事项时，及时通报湛江市市场监督管理局，指导涉外企业予以妥善处理。</w:t>
      </w:r>
    </w:p>
    <w:p w:rsidR="00ED59B3" w:rsidRDefault="005B6311">
      <w:pPr>
        <w:spacing w:line="480" w:lineRule="exact"/>
        <w:ind w:firstLine="640"/>
        <w:jc w:val="left"/>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第</w:t>
      </w:r>
      <w:r>
        <w:rPr>
          <w:rFonts w:ascii="楷体_GB2312" w:eastAsia="楷体_GB2312" w:hAnsi="楷体_GB2312" w:cs="楷体_GB2312" w:hint="eastAsia"/>
          <w:b/>
          <w:bCs/>
          <w:sz w:val="32"/>
          <w:szCs w:val="32"/>
        </w:rPr>
        <w:t>七</w:t>
      </w:r>
      <w:r>
        <w:rPr>
          <w:rFonts w:ascii="楷体_GB2312" w:eastAsia="楷体_GB2312" w:hAnsi="楷体_GB2312" w:cs="楷体_GB2312" w:hint="eastAsia"/>
          <w:b/>
          <w:bCs/>
          <w:sz w:val="32"/>
          <w:szCs w:val="32"/>
        </w:rPr>
        <w:t xml:space="preserve">条　</w:t>
      </w:r>
      <w:r>
        <w:rPr>
          <w:rFonts w:ascii="楷体_GB2312" w:eastAsia="楷体_GB2312" w:hAnsi="楷体_GB2312" w:cs="楷体_GB2312" w:hint="eastAsia"/>
          <w:b/>
          <w:bCs/>
          <w:sz w:val="32"/>
          <w:szCs w:val="32"/>
        </w:rPr>
        <w:t>海外培训与宣传</w:t>
      </w:r>
    </w:p>
    <w:p w:rsidR="00ED59B3" w:rsidRDefault="005B6311">
      <w:pPr>
        <w:spacing w:line="480" w:lineRule="exact"/>
        <w:ind w:firstLineChars="200" w:firstLine="640"/>
        <w:rPr>
          <w:rFonts w:ascii="仿宋_GB2312" w:eastAsia="仿宋_GB2312" w:hAnsi="Calibri"/>
          <w:sz w:val="32"/>
          <w:szCs w:val="32"/>
        </w:rPr>
      </w:pPr>
      <w:r>
        <w:rPr>
          <w:rFonts w:ascii="仿宋_GB2312" w:eastAsia="仿宋_GB2312" w:hAnsi="Calibri" w:hint="eastAsia"/>
          <w:sz w:val="32"/>
          <w:szCs w:val="32"/>
        </w:rPr>
        <w:t>提升企业海外知识产权保护意识和能力，了解企业“走出去”过程中知识产权保护需求，有针对性的开展专题培训或宣传活动。建立</w:t>
      </w:r>
      <w:r>
        <w:rPr>
          <w:rFonts w:ascii="仿宋_GB2312" w:eastAsia="仿宋_GB2312" w:hAnsi="Calibri" w:hint="eastAsia"/>
          <w:sz w:val="32"/>
          <w:szCs w:val="32"/>
        </w:rPr>
        <w:t>健全企业海外知识产权保护沟通交流机制，通过举办海外知识产权保护主题沙龙等方式，促进企业交流信息、共享经验。</w:t>
      </w:r>
    </w:p>
    <w:p w:rsidR="00ED59B3" w:rsidRDefault="005B6311">
      <w:pPr>
        <w:spacing w:line="480" w:lineRule="exact"/>
        <w:ind w:firstLine="640"/>
        <w:jc w:val="left"/>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第八条</w:t>
      </w:r>
      <w:r>
        <w:rPr>
          <w:rFonts w:ascii="楷体_GB2312" w:eastAsia="楷体_GB2312" w:hAnsi="楷体_GB2312" w:cs="楷体_GB2312" w:hint="eastAsia"/>
          <w:b/>
          <w:bCs/>
          <w:sz w:val="32"/>
          <w:szCs w:val="32"/>
        </w:rPr>
        <w:t xml:space="preserve">  </w:t>
      </w:r>
      <w:r>
        <w:rPr>
          <w:rFonts w:ascii="楷体_GB2312" w:eastAsia="楷体_GB2312" w:hAnsi="楷体_GB2312" w:cs="楷体_GB2312" w:hint="eastAsia"/>
          <w:b/>
          <w:bCs/>
          <w:sz w:val="32"/>
          <w:szCs w:val="32"/>
        </w:rPr>
        <w:t>应对资源协调</w:t>
      </w:r>
    </w:p>
    <w:p w:rsidR="00ED59B3" w:rsidRDefault="005B6311">
      <w:pPr>
        <w:spacing w:line="480" w:lineRule="exact"/>
        <w:ind w:firstLineChars="200" w:firstLine="640"/>
        <w:rPr>
          <w:rFonts w:ascii="仿宋_GB2312" w:eastAsia="仿宋_GB2312" w:hAnsi="Calibri"/>
          <w:sz w:val="32"/>
          <w:szCs w:val="32"/>
        </w:rPr>
      </w:pPr>
      <w:r>
        <w:rPr>
          <w:rFonts w:ascii="仿宋_GB2312" w:eastAsia="仿宋_GB2312" w:hAnsi="Calibri" w:hint="eastAsia"/>
          <w:sz w:val="32"/>
          <w:szCs w:val="32"/>
        </w:rPr>
        <w:t>联结区域内重点企业和行业商协会等社会组织资源，建立联动协调机制，推动信息互通与资源共享。建设海外维权援助服务人才队伍，面向全国遴选海外知识产权维权援助专家，为企业匹配提供更加高效精准公益咨询服务。</w:t>
      </w:r>
    </w:p>
    <w:p w:rsidR="00ED59B3" w:rsidRDefault="005B6311">
      <w:pPr>
        <w:spacing w:line="480" w:lineRule="exact"/>
        <w:jc w:val="center"/>
        <w:outlineLvl w:val="0"/>
        <w:rPr>
          <w:rFonts w:ascii="黑体" w:eastAsia="黑体" w:hAnsi="黑体" w:cs="黑体"/>
          <w:b/>
          <w:sz w:val="32"/>
          <w:szCs w:val="32"/>
        </w:rPr>
      </w:pPr>
      <w:r>
        <w:rPr>
          <w:rFonts w:ascii="黑体" w:eastAsia="黑体" w:hAnsi="黑体" w:cs="黑体" w:hint="eastAsia"/>
          <w:b/>
          <w:sz w:val="32"/>
          <w:szCs w:val="32"/>
        </w:rPr>
        <w:t>第</w:t>
      </w:r>
      <w:r>
        <w:rPr>
          <w:rFonts w:ascii="黑体" w:eastAsia="黑体" w:hAnsi="黑体" w:cs="黑体" w:hint="eastAsia"/>
          <w:b/>
          <w:sz w:val="32"/>
          <w:szCs w:val="32"/>
        </w:rPr>
        <w:t>三</w:t>
      </w:r>
      <w:r>
        <w:rPr>
          <w:rFonts w:ascii="黑体" w:eastAsia="黑体" w:hAnsi="黑体" w:cs="黑体" w:hint="eastAsia"/>
          <w:b/>
          <w:sz w:val="32"/>
          <w:szCs w:val="32"/>
        </w:rPr>
        <w:t xml:space="preserve">章　</w:t>
      </w:r>
      <w:r>
        <w:rPr>
          <w:rFonts w:ascii="黑体" w:eastAsia="黑体" w:hAnsi="黑体" w:cs="黑体" w:hint="eastAsia"/>
          <w:b/>
          <w:sz w:val="32"/>
          <w:szCs w:val="32"/>
        </w:rPr>
        <w:t>海外纠纷应对指导流程</w:t>
      </w:r>
    </w:p>
    <w:p w:rsidR="00ED59B3" w:rsidRDefault="005B6311">
      <w:pPr>
        <w:spacing w:line="480" w:lineRule="exact"/>
        <w:ind w:firstLineChars="200" w:firstLine="640"/>
        <w:rPr>
          <w:rFonts w:ascii="仿宋_GB2312" w:eastAsia="仿宋_GB2312" w:hAnsi="Calibri"/>
          <w:sz w:val="32"/>
          <w:szCs w:val="32"/>
        </w:rPr>
      </w:pPr>
      <w:r>
        <w:rPr>
          <w:rFonts w:ascii="仿宋_GB2312" w:eastAsia="仿宋_GB2312" w:hAnsi="Calibri" w:hint="eastAsia"/>
          <w:sz w:val="32"/>
          <w:szCs w:val="32"/>
        </w:rPr>
        <w:t>为进一步规范海外纠纷应对指导服务，保障服务质量，湛江分中心将流程明确如下：</w:t>
      </w:r>
    </w:p>
    <w:p w:rsidR="00ED59B3" w:rsidRDefault="005B6311">
      <w:pPr>
        <w:spacing w:line="480" w:lineRule="exact"/>
        <w:ind w:firstLine="640"/>
        <w:jc w:val="left"/>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第九条</w:t>
      </w:r>
      <w:r>
        <w:rPr>
          <w:rFonts w:ascii="楷体_GB2312" w:eastAsia="楷体_GB2312" w:hAnsi="楷体_GB2312" w:cs="楷体_GB2312" w:hint="eastAsia"/>
          <w:b/>
          <w:bCs/>
          <w:sz w:val="32"/>
          <w:szCs w:val="32"/>
        </w:rPr>
        <w:t xml:space="preserve">  </w:t>
      </w:r>
      <w:r>
        <w:rPr>
          <w:rFonts w:ascii="楷体_GB2312" w:eastAsia="楷体_GB2312" w:hAnsi="楷体_GB2312" w:cs="楷体_GB2312" w:hint="eastAsia"/>
          <w:b/>
          <w:bCs/>
          <w:sz w:val="32"/>
          <w:szCs w:val="32"/>
        </w:rPr>
        <w:t>申请</w:t>
      </w:r>
    </w:p>
    <w:p w:rsidR="00ED59B3" w:rsidRDefault="005B6311">
      <w:pPr>
        <w:spacing w:line="480" w:lineRule="exact"/>
        <w:ind w:firstLineChars="200" w:firstLine="640"/>
        <w:rPr>
          <w:rFonts w:ascii="仿宋_GB2312" w:eastAsia="仿宋_GB2312" w:hAnsi="Calibri"/>
          <w:sz w:val="32"/>
          <w:szCs w:val="32"/>
        </w:rPr>
      </w:pPr>
      <w:r>
        <w:rPr>
          <w:rFonts w:ascii="仿宋_GB2312" w:eastAsia="仿宋_GB2312" w:hAnsi="Calibri" w:hint="eastAsia"/>
          <w:sz w:val="32"/>
          <w:szCs w:val="32"/>
        </w:rPr>
        <w:lastRenderedPageBreak/>
        <w:t>湛江</w:t>
      </w:r>
      <w:r>
        <w:rPr>
          <w:rFonts w:ascii="仿宋_GB2312" w:eastAsia="仿宋_GB2312" w:hAnsi="Calibri" w:hint="eastAsia"/>
          <w:sz w:val="32"/>
          <w:szCs w:val="32"/>
        </w:rPr>
        <w:t>分中心接受</w:t>
      </w:r>
      <w:r>
        <w:rPr>
          <w:rFonts w:ascii="仿宋_GB2312" w:eastAsia="仿宋_GB2312" w:hAnsi="Calibri" w:hint="eastAsia"/>
          <w:sz w:val="32"/>
          <w:szCs w:val="32"/>
        </w:rPr>
        <w:t>湛江市辖区内</w:t>
      </w:r>
      <w:r>
        <w:rPr>
          <w:rFonts w:ascii="仿宋_GB2312" w:eastAsia="仿宋_GB2312" w:hAnsi="Calibri" w:hint="eastAsia"/>
          <w:sz w:val="32"/>
          <w:szCs w:val="32"/>
        </w:rPr>
        <w:t>的自然人、法人和非法人组织提交的海外纠纷应对指导申请</w:t>
      </w:r>
      <w:r>
        <w:rPr>
          <w:rFonts w:ascii="仿宋_GB2312" w:eastAsia="仿宋_GB2312" w:hAnsi="Calibri" w:hint="eastAsia"/>
          <w:sz w:val="32"/>
          <w:szCs w:val="32"/>
        </w:rPr>
        <w:t>。</w:t>
      </w:r>
      <w:r>
        <w:rPr>
          <w:rFonts w:ascii="仿宋_GB2312" w:eastAsia="仿宋_GB2312" w:hAnsi="Calibri" w:hint="eastAsia"/>
          <w:sz w:val="32"/>
          <w:szCs w:val="32"/>
        </w:rPr>
        <w:t>申请人向湛江分中心申请海外纠纷应对指导服务的，</w:t>
      </w:r>
      <w:r>
        <w:rPr>
          <w:rFonts w:ascii="仿宋_GB2312" w:eastAsia="仿宋_GB2312" w:hAnsi="Calibri" w:hint="eastAsia"/>
          <w:sz w:val="32"/>
          <w:szCs w:val="32"/>
        </w:rPr>
        <w:t>应当提交《</w:t>
      </w:r>
      <w:r w:rsidR="00250752">
        <w:rPr>
          <w:rFonts w:ascii="仿宋_GB2312" w:eastAsia="仿宋_GB2312" w:hAnsi="Calibri" w:hint="eastAsia"/>
          <w:sz w:val="32"/>
          <w:szCs w:val="32"/>
        </w:rPr>
        <w:t>广东省知识产权保护中心维权援助湛江分中心</w:t>
      </w:r>
      <w:r>
        <w:rPr>
          <w:rFonts w:ascii="仿宋_GB2312" w:eastAsia="仿宋_GB2312" w:hAnsi="Calibri" w:hint="eastAsia"/>
          <w:sz w:val="32"/>
          <w:szCs w:val="32"/>
        </w:rPr>
        <w:t>海外</w:t>
      </w:r>
      <w:r>
        <w:rPr>
          <w:rFonts w:ascii="仿宋_GB2312" w:eastAsia="仿宋_GB2312" w:hAnsi="Calibri" w:hint="eastAsia"/>
          <w:sz w:val="32"/>
          <w:szCs w:val="32"/>
        </w:rPr>
        <w:t>纠纷应对指导申请书》</w:t>
      </w:r>
      <w:r>
        <w:rPr>
          <w:rFonts w:ascii="仿宋_GB2312" w:eastAsia="仿宋_GB2312" w:hAnsi="Calibri" w:hint="eastAsia"/>
          <w:sz w:val="32"/>
          <w:szCs w:val="32"/>
        </w:rPr>
        <w:t>（</w:t>
      </w:r>
      <w:r>
        <w:rPr>
          <w:rFonts w:ascii="仿宋_GB2312" w:eastAsia="仿宋_GB2312" w:hAnsi="Calibri" w:hint="eastAsia"/>
          <w:sz w:val="32"/>
          <w:szCs w:val="32"/>
        </w:rPr>
        <w:t>以下简称“申请书”</w:t>
      </w:r>
      <w:r>
        <w:rPr>
          <w:rFonts w:ascii="仿宋_GB2312" w:eastAsia="仿宋_GB2312" w:hAnsi="Calibri" w:hint="eastAsia"/>
          <w:sz w:val="32"/>
          <w:szCs w:val="32"/>
        </w:rPr>
        <w:t>）</w:t>
      </w:r>
      <w:r>
        <w:rPr>
          <w:rFonts w:ascii="仿宋_GB2312" w:eastAsia="仿宋_GB2312" w:hAnsi="Calibri" w:hint="eastAsia"/>
          <w:sz w:val="32"/>
          <w:szCs w:val="32"/>
        </w:rPr>
        <w:t>，</w:t>
      </w:r>
      <w:r>
        <w:rPr>
          <w:rFonts w:ascii="仿宋_GB2312" w:eastAsia="仿宋_GB2312" w:hAnsi="Calibri" w:hint="eastAsia"/>
          <w:sz w:val="32"/>
          <w:szCs w:val="32"/>
        </w:rPr>
        <w:t>并</w:t>
      </w:r>
      <w:r>
        <w:rPr>
          <w:rFonts w:ascii="仿宋_GB2312" w:eastAsia="仿宋_GB2312" w:hAnsi="Calibri" w:hint="eastAsia"/>
          <w:sz w:val="32"/>
          <w:szCs w:val="32"/>
        </w:rPr>
        <w:t>提供真实、完整、详实的知识产权纠纷指导相关材料</w:t>
      </w:r>
      <w:r>
        <w:rPr>
          <w:rFonts w:ascii="仿宋_GB2312" w:eastAsia="仿宋_GB2312" w:hAnsi="Calibri" w:hint="eastAsia"/>
          <w:sz w:val="32"/>
          <w:szCs w:val="32"/>
        </w:rPr>
        <w:t>。</w:t>
      </w:r>
    </w:p>
    <w:p w:rsidR="00ED59B3" w:rsidRDefault="005B6311">
      <w:pPr>
        <w:spacing w:line="480" w:lineRule="exact"/>
        <w:ind w:firstLineChars="200" w:firstLine="640"/>
        <w:rPr>
          <w:rFonts w:ascii="仿宋_GB2312" w:eastAsia="仿宋_GB2312" w:hAnsi="Calibri"/>
          <w:sz w:val="32"/>
          <w:szCs w:val="32"/>
        </w:rPr>
      </w:pPr>
      <w:r>
        <w:rPr>
          <w:rFonts w:ascii="仿宋_GB2312" w:eastAsia="仿宋_GB2312" w:hAnsi="Calibri" w:hint="eastAsia"/>
          <w:sz w:val="32"/>
          <w:szCs w:val="32"/>
        </w:rPr>
        <w:t>相关材料</w:t>
      </w:r>
      <w:r>
        <w:rPr>
          <w:rFonts w:ascii="仿宋_GB2312" w:eastAsia="仿宋_GB2312" w:hAnsi="Calibri" w:hint="eastAsia"/>
          <w:sz w:val="32"/>
          <w:szCs w:val="32"/>
        </w:rPr>
        <w:t>包括指导纠纷应对必需的法律文书、技术文件、证据材料和知情同意书等。</w:t>
      </w:r>
    </w:p>
    <w:p w:rsidR="00ED59B3" w:rsidRDefault="005B6311">
      <w:pPr>
        <w:spacing w:line="480" w:lineRule="exact"/>
        <w:ind w:firstLineChars="200" w:firstLine="640"/>
        <w:rPr>
          <w:rFonts w:ascii="仿宋_GB2312" w:eastAsia="仿宋_GB2312" w:hAnsi="Calibri"/>
          <w:sz w:val="32"/>
          <w:szCs w:val="32"/>
        </w:rPr>
      </w:pPr>
      <w:r>
        <w:rPr>
          <w:rFonts w:ascii="仿宋_GB2312" w:eastAsia="仿宋_GB2312" w:hAnsi="Calibri" w:hint="eastAsia"/>
          <w:sz w:val="32"/>
          <w:szCs w:val="32"/>
        </w:rPr>
        <w:t>申请书应当载明申请人名称、涉及纠纷类型、涉及权利类别、纠纷国家</w:t>
      </w:r>
      <w:r>
        <w:rPr>
          <w:rFonts w:ascii="仿宋_GB2312" w:eastAsia="仿宋_GB2312" w:hAnsi="Calibri" w:hint="eastAsia"/>
          <w:sz w:val="32"/>
          <w:szCs w:val="32"/>
        </w:rPr>
        <w:t>/</w:t>
      </w:r>
      <w:r>
        <w:rPr>
          <w:rFonts w:ascii="仿宋_GB2312" w:eastAsia="仿宋_GB2312" w:hAnsi="Calibri" w:hint="eastAsia"/>
          <w:sz w:val="32"/>
          <w:szCs w:val="32"/>
        </w:rPr>
        <w:t>地区、指导申请事项等</w:t>
      </w:r>
      <w:r>
        <w:rPr>
          <w:rFonts w:ascii="仿宋_GB2312" w:eastAsia="仿宋_GB2312" w:hAnsi="Calibri" w:hint="eastAsia"/>
          <w:sz w:val="32"/>
          <w:szCs w:val="32"/>
        </w:rPr>
        <w:t>内容</w:t>
      </w:r>
      <w:r>
        <w:rPr>
          <w:rFonts w:ascii="仿宋_GB2312" w:eastAsia="仿宋_GB2312" w:hAnsi="Calibri" w:hint="eastAsia"/>
          <w:sz w:val="32"/>
          <w:szCs w:val="32"/>
        </w:rPr>
        <w:t>。</w:t>
      </w:r>
    </w:p>
    <w:p w:rsidR="00ED59B3" w:rsidRDefault="005B6311">
      <w:pPr>
        <w:spacing w:line="480" w:lineRule="exact"/>
        <w:ind w:firstLineChars="200" w:firstLine="640"/>
        <w:rPr>
          <w:rFonts w:ascii="仿宋_GB2312" w:eastAsia="仿宋_GB2312" w:hAnsi="Calibri"/>
          <w:sz w:val="32"/>
          <w:szCs w:val="32"/>
        </w:rPr>
      </w:pPr>
      <w:r>
        <w:rPr>
          <w:rFonts w:ascii="仿宋_GB2312" w:eastAsia="仿宋_GB2312" w:hAnsi="Calibri" w:hint="eastAsia"/>
          <w:sz w:val="32"/>
          <w:szCs w:val="32"/>
        </w:rPr>
        <w:t>申请人</w:t>
      </w:r>
      <w:r>
        <w:rPr>
          <w:rFonts w:ascii="仿宋_GB2312" w:eastAsia="仿宋_GB2312" w:hAnsi="Calibri" w:hint="eastAsia"/>
          <w:sz w:val="32"/>
          <w:szCs w:val="32"/>
        </w:rPr>
        <w:t>对所提供材料的真实性、合法性负责。</w:t>
      </w:r>
    </w:p>
    <w:p w:rsidR="00ED59B3" w:rsidRDefault="005B6311">
      <w:pPr>
        <w:spacing w:line="480" w:lineRule="exact"/>
        <w:ind w:firstLine="640"/>
        <w:jc w:val="left"/>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第</w:t>
      </w:r>
      <w:r>
        <w:rPr>
          <w:rFonts w:ascii="楷体_GB2312" w:eastAsia="楷体_GB2312" w:hAnsi="楷体_GB2312" w:cs="楷体_GB2312" w:hint="eastAsia"/>
          <w:b/>
          <w:bCs/>
          <w:sz w:val="32"/>
          <w:szCs w:val="32"/>
        </w:rPr>
        <w:t>十</w:t>
      </w:r>
      <w:r>
        <w:rPr>
          <w:rFonts w:ascii="楷体_GB2312" w:eastAsia="楷体_GB2312" w:hAnsi="楷体_GB2312" w:cs="楷体_GB2312" w:hint="eastAsia"/>
          <w:b/>
          <w:bCs/>
          <w:sz w:val="32"/>
          <w:szCs w:val="32"/>
        </w:rPr>
        <w:t xml:space="preserve">条　</w:t>
      </w:r>
      <w:r>
        <w:rPr>
          <w:rFonts w:ascii="楷体_GB2312" w:eastAsia="楷体_GB2312" w:hAnsi="楷体_GB2312" w:cs="楷体_GB2312" w:hint="eastAsia"/>
          <w:b/>
          <w:bCs/>
          <w:sz w:val="32"/>
          <w:szCs w:val="32"/>
        </w:rPr>
        <w:t>受理</w:t>
      </w:r>
    </w:p>
    <w:p w:rsidR="00ED59B3" w:rsidRDefault="005B6311">
      <w:pPr>
        <w:spacing w:line="480" w:lineRule="exact"/>
        <w:ind w:firstLineChars="200" w:firstLine="640"/>
        <w:rPr>
          <w:rFonts w:ascii="仿宋_GB2312" w:eastAsia="仿宋_GB2312" w:hAnsi="Calibri"/>
          <w:sz w:val="32"/>
          <w:szCs w:val="32"/>
        </w:rPr>
      </w:pPr>
      <w:r>
        <w:rPr>
          <w:rFonts w:ascii="仿宋_GB2312" w:eastAsia="仿宋_GB2312" w:hAnsi="Calibri" w:hint="eastAsia"/>
          <w:sz w:val="32"/>
          <w:szCs w:val="32"/>
        </w:rPr>
        <w:t>湛江分中心接受境外发生的</w:t>
      </w:r>
      <w:r>
        <w:rPr>
          <w:rFonts w:ascii="仿宋_GB2312" w:eastAsia="仿宋_GB2312" w:hAnsi="Calibri" w:hint="eastAsia"/>
          <w:sz w:val="32"/>
          <w:szCs w:val="32"/>
        </w:rPr>
        <w:t>商标、专利、地理标志</w:t>
      </w:r>
      <w:r>
        <w:rPr>
          <w:rFonts w:ascii="仿宋_GB2312" w:eastAsia="仿宋_GB2312" w:hAnsi="Calibri" w:hint="eastAsia"/>
          <w:sz w:val="32"/>
          <w:szCs w:val="32"/>
        </w:rPr>
        <w:t>、</w:t>
      </w:r>
      <w:r>
        <w:rPr>
          <w:rFonts w:ascii="仿宋_GB2312" w:eastAsia="仿宋_GB2312" w:hAnsi="Calibri" w:hint="eastAsia"/>
          <w:sz w:val="32"/>
          <w:szCs w:val="32"/>
        </w:rPr>
        <w:t>商业秘密等知识产权纠纷。</w:t>
      </w:r>
    </w:p>
    <w:p w:rsidR="00ED59B3" w:rsidRDefault="005B6311">
      <w:pPr>
        <w:spacing w:line="480" w:lineRule="exact"/>
        <w:ind w:firstLineChars="200" w:firstLine="640"/>
        <w:rPr>
          <w:rFonts w:ascii="仿宋_GB2312" w:eastAsia="仿宋_GB2312" w:hAnsi="Calibri"/>
          <w:sz w:val="32"/>
          <w:szCs w:val="32"/>
        </w:rPr>
      </w:pPr>
      <w:r>
        <w:rPr>
          <w:rFonts w:ascii="仿宋_GB2312" w:eastAsia="仿宋_GB2312" w:hAnsi="Calibri" w:hint="eastAsia"/>
          <w:sz w:val="32"/>
          <w:szCs w:val="32"/>
        </w:rPr>
        <w:t>湛江</w:t>
      </w:r>
      <w:r>
        <w:rPr>
          <w:rFonts w:ascii="仿宋_GB2312" w:eastAsia="仿宋_GB2312" w:hAnsi="Calibri" w:hint="eastAsia"/>
          <w:sz w:val="32"/>
          <w:szCs w:val="32"/>
        </w:rPr>
        <w:t>分中心接受</w:t>
      </w:r>
      <w:r>
        <w:rPr>
          <w:rFonts w:ascii="仿宋_GB2312" w:eastAsia="仿宋_GB2312" w:hAnsi="Calibri" w:hint="eastAsia"/>
          <w:sz w:val="32"/>
          <w:szCs w:val="32"/>
        </w:rPr>
        <w:t>海外纠纷应对指导</w:t>
      </w:r>
      <w:r>
        <w:rPr>
          <w:rFonts w:ascii="仿宋_GB2312" w:eastAsia="仿宋_GB2312" w:hAnsi="Calibri" w:hint="eastAsia"/>
          <w:sz w:val="32"/>
          <w:szCs w:val="32"/>
        </w:rPr>
        <w:t>申请后，初步审核</w:t>
      </w:r>
      <w:r>
        <w:rPr>
          <w:rFonts w:ascii="仿宋_GB2312" w:eastAsia="仿宋_GB2312" w:hAnsi="Calibri" w:hint="eastAsia"/>
          <w:sz w:val="32"/>
          <w:szCs w:val="32"/>
        </w:rPr>
        <w:t>材料</w:t>
      </w:r>
      <w:r>
        <w:rPr>
          <w:rFonts w:ascii="仿宋_GB2312" w:eastAsia="仿宋_GB2312" w:hAnsi="Calibri" w:hint="eastAsia"/>
          <w:sz w:val="32"/>
          <w:szCs w:val="32"/>
        </w:rPr>
        <w:t>并</w:t>
      </w:r>
      <w:r>
        <w:rPr>
          <w:rFonts w:ascii="仿宋_GB2312" w:eastAsia="仿宋_GB2312" w:hAnsi="Calibri" w:hint="eastAsia"/>
          <w:sz w:val="32"/>
          <w:szCs w:val="32"/>
        </w:rPr>
        <w:t>对案件</w:t>
      </w:r>
      <w:r>
        <w:rPr>
          <w:rFonts w:ascii="仿宋_GB2312" w:eastAsia="仿宋_GB2312" w:hAnsi="Calibri" w:hint="eastAsia"/>
          <w:sz w:val="32"/>
          <w:szCs w:val="32"/>
        </w:rPr>
        <w:t>进行</w:t>
      </w:r>
      <w:r>
        <w:rPr>
          <w:rFonts w:ascii="仿宋_GB2312" w:eastAsia="仿宋_GB2312" w:hAnsi="Calibri" w:hint="eastAsia"/>
          <w:sz w:val="32"/>
          <w:szCs w:val="32"/>
        </w:rPr>
        <w:t>评估，并自收到申请书之日起</w:t>
      </w:r>
      <w:r>
        <w:rPr>
          <w:rFonts w:ascii="仿宋_GB2312" w:eastAsia="仿宋_GB2312" w:hAnsi="Calibri" w:hint="eastAsia"/>
          <w:sz w:val="32"/>
          <w:szCs w:val="32"/>
        </w:rPr>
        <w:t>5</w:t>
      </w:r>
      <w:r>
        <w:rPr>
          <w:rFonts w:ascii="仿宋_GB2312" w:eastAsia="仿宋_GB2312" w:hAnsi="Calibri" w:hint="eastAsia"/>
          <w:sz w:val="32"/>
          <w:szCs w:val="32"/>
        </w:rPr>
        <w:t>个工作日内</w:t>
      </w:r>
      <w:r>
        <w:rPr>
          <w:rFonts w:ascii="仿宋_GB2312" w:eastAsia="仿宋_GB2312" w:hAnsi="Calibri" w:hint="eastAsia"/>
          <w:sz w:val="32"/>
          <w:szCs w:val="32"/>
        </w:rPr>
        <w:t>作出是否予以</w:t>
      </w:r>
      <w:r>
        <w:rPr>
          <w:rFonts w:ascii="仿宋_GB2312" w:eastAsia="仿宋_GB2312" w:hAnsi="Calibri" w:hint="eastAsia"/>
          <w:sz w:val="32"/>
          <w:szCs w:val="32"/>
        </w:rPr>
        <w:t>指导服务</w:t>
      </w:r>
      <w:r>
        <w:rPr>
          <w:rFonts w:ascii="仿宋_GB2312" w:eastAsia="仿宋_GB2312" w:hAnsi="Calibri" w:hint="eastAsia"/>
          <w:sz w:val="32"/>
          <w:szCs w:val="32"/>
        </w:rPr>
        <w:t>的决定</w:t>
      </w:r>
      <w:r>
        <w:rPr>
          <w:rFonts w:ascii="仿宋_GB2312" w:eastAsia="仿宋_GB2312" w:hAnsi="Calibri" w:hint="eastAsia"/>
          <w:sz w:val="32"/>
          <w:szCs w:val="32"/>
        </w:rPr>
        <w:t>。</w:t>
      </w:r>
    </w:p>
    <w:p w:rsidR="00ED59B3" w:rsidRDefault="005B6311">
      <w:pPr>
        <w:spacing w:line="480" w:lineRule="exact"/>
        <w:ind w:firstLineChars="200" w:firstLine="640"/>
        <w:rPr>
          <w:rFonts w:ascii="仿宋_GB2312" w:eastAsia="仿宋_GB2312" w:hAnsi="Calibri"/>
          <w:sz w:val="32"/>
          <w:szCs w:val="32"/>
        </w:rPr>
      </w:pPr>
      <w:r>
        <w:rPr>
          <w:rFonts w:ascii="仿宋_GB2312" w:eastAsia="仿宋_GB2312" w:hAnsi="Calibri" w:hint="eastAsia"/>
          <w:sz w:val="32"/>
          <w:szCs w:val="32"/>
        </w:rPr>
        <w:t>对符合条件者，作出同意提供</w:t>
      </w:r>
      <w:r>
        <w:rPr>
          <w:rFonts w:ascii="仿宋_GB2312" w:eastAsia="仿宋_GB2312" w:hAnsi="Calibri" w:hint="eastAsia"/>
          <w:sz w:val="32"/>
          <w:szCs w:val="32"/>
        </w:rPr>
        <w:t>指导服务</w:t>
      </w:r>
      <w:r>
        <w:rPr>
          <w:rFonts w:ascii="仿宋_GB2312" w:eastAsia="仿宋_GB2312" w:hAnsi="Calibri" w:hint="eastAsia"/>
          <w:sz w:val="32"/>
          <w:szCs w:val="32"/>
        </w:rPr>
        <w:t>的书面决定，</w:t>
      </w:r>
      <w:r>
        <w:rPr>
          <w:rFonts w:ascii="仿宋_GB2312" w:eastAsia="仿宋_GB2312" w:hAnsi="Calibri" w:hint="eastAsia"/>
          <w:sz w:val="32"/>
          <w:szCs w:val="32"/>
        </w:rPr>
        <w:t>并</w:t>
      </w:r>
      <w:r>
        <w:rPr>
          <w:rFonts w:ascii="仿宋_GB2312" w:eastAsia="仿宋_GB2312" w:hAnsi="Calibri" w:hint="eastAsia"/>
          <w:sz w:val="32"/>
          <w:szCs w:val="32"/>
        </w:rPr>
        <w:t>根据海外知识产权纠纷的类型、纠纷的技术领域和专业要求进行针对性提供指导服务</w:t>
      </w:r>
      <w:r>
        <w:rPr>
          <w:rFonts w:ascii="仿宋_GB2312" w:eastAsia="仿宋_GB2312" w:hAnsi="Calibri" w:hint="eastAsia"/>
          <w:sz w:val="32"/>
          <w:szCs w:val="32"/>
        </w:rPr>
        <w:t>；</w:t>
      </w:r>
      <w:r>
        <w:rPr>
          <w:rFonts w:ascii="仿宋_GB2312" w:eastAsia="仿宋_GB2312" w:hAnsi="Calibri" w:hint="eastAsia"/>
          <w:sz w:val="32"/>
          <w:szCs w:val="32"/>
        </w:rPr>
        <w:t>对申请人所提供的材料</w:t>
      </w:r>
      <w:r>
        <w:rPr>
          <w:rFonts w:ascii="仿宋_GB2312" w:eastAsia="仿宋_GB2312" w:hAnsi="Calibri" w:hint="eastAsia"/>
          <w:sz w:val="32"/>
          <w:szCs w:val="32"/>
        </w:rPr>
        <w:t>不完备或有疑义的，</w:t>
      </w:r>
      <w:r>
        <w:rPr>
          <w:rFonts w:ascii="仿宋_GB2312" w:eastAsia="仿宋_GB2312" w:hAnsi="Calibri" w:hint="eastAsia"/>
          <w:sz w:val="32"/>
          <w:szCs w:val="32"/>
        </w:rPr>
        <w:t>及时</w:t>
      </w:r>
      <w:r>
        <w:rPr>
          <w:rFonts w:ascii="仿宋_GB2312" w:eastAsia="仿宋_GB2312" w:hAnsi="Calibri" w:hint="eastAsia"/>
          <w:sz w:val="32"/>
          <w:szCs w:val="32"/>
        </w:rPr>
        <w:t>通知</w:t>
      </w:r>
      <w:r>
        <w:rPr>
          <w:rFonts w:ascii="仿宋_GB2312" w:eastAsia="仿宋_GB2312" w:hAnsi="Calibri" w:hint="eastAsia"/>
          <w:sz w:val="32"/>
          <w:szCs w:val="32"/>
        </w:rPr>
        <w:t>申请</w:t>
      </w:r>
      <w:r>
        <w:rPr>
          <w:rFonts w:ascii="仿宋_GB2312" w:eastAsia="仿宋_GB2312" w:hAnsi="Calibri" w:hint="eastAsia"/>
          <w:sz w:val="32"/>
          <w:szCs w:val="32"/>
        </w:rPr>
        <w:t>人作必要的补充，并可视情况进行调查</w:t>
      </w:r>
      <w:r>
        <w:rPr>
          <w:rFonts w:ascii="仿宋_GB2312" w:eastAsia="仿宋_GB2312" w:hAnsi="Calibri" w:hint="eastAsia"/>
          <w:sz w:val="32"/>
          <w:szCs w:val="32"/>
        </w:rPr>
        <w:t>；</w:t>
      </w:r>
      <w:r>
        <w:rPr>
          <w:rFonts w:ascii="仿宋_GB2312" w:eastAsia="仿宋_GB2312" w:hAnsi="Calibri" w:hint="eastAsia"/>
          <w:sz w:val="32"/>
          <w:szCs w:val="32"/>
        </w:rPr>
        <w:t>对不符合条件的，作出不予提供指导服务的决定，并书面通知请求人。</w:t>
      </w:r>
    </w:p>
    <w:p w:rsidR="00ED59B3" w:rsidRDefault="005B6311">
      <w:pPr>
        <w:spacing w:line="480" w:lineRule="exact"/>
        <w:ind w:firstLine="640"/>
        <w:jc w:val="left"/>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第</w:t>
      </w:r>
      <w:r>
        <w:rPr>
          <w:rFonts w:ascii="楷体_GB2312" w:eastAsia="楷体_GB2312" w:hAnsi="楷体_GB2312" w:cs="楷体_GB2312" w:hint="eastAsia"/>
          <w:b/>
          <w:bCs/>
          <w:sz w:val="32"/>
          <w:szCs w:val="32"/>
        </w:rPr>
        <w:t>十一</w:t>
      </w:r>
      <w:r>
        <w:rPr>
          <w:rFonts w:ascii="楷体_GB2312" w:eastAsia="楷体_GB2312" w:hAnsi="楷体_GB2312" w:cs="楷体_GB2312" w:hint="eastAsia"/>
          <w:b/>
          <w:bCs/>
          <w:sz w:val="32"/>
          <w:szCs w:val="32"/>
        </w:rPr>
        <w:t xml:space="preserve">条　</w:t>
      </w:r>
      <w:r>
        <w:rPr>
          <w:rFonts w:ascii="楷体_GB2312" w:eastAsia="楷体_GB2312" w:hAnsi="楷体_GB2312" w:cs="楷体_GB2312" w:hint="eastAsia"/>
          <w:b/>
          <w:bCs/>
          <w:sz w:val="32"/>
          <w:szCs w:val="32"/>
        </w:rPr>
        <w:t>指导</w:t>
      </w:r>
    </w:p>
    <w:p w:rsidR="00ED59B3" w:rsidRDefault="005B6311">
      <w:pPr>
        <w:spacing w:line="480" w:lineRule="exact"/>
        <w:ind w:firstLine="630"/>
        <w:rPr>
          <w:rFonts w:ascii="仿宋_GB2312" w:eastAsia="仿宋_GB2312" w:hAnsi="Calibri"/>
          <w:sz w:val="32"/>
          <w:szCs w:val="32"/>
        </w:rPr>
      </w:pPr>
      <w:r>
        <w:rPr>
          <w:rFonts w:ascii="仿宋_GB2312" w:eastAsia="仿宋_GB2312" w:hAnsi="Calibri" w:hint="eastAsia"/>
          <w:sz w:val="32"/>
          <w:szCs w:val="32"/>
        </w:rPr>
        <w:t>湛江</w:t>
      </w:r>
      <w:r>
        <w:rPr>
          <w:rFonts w:ascii="仿宋_GB2312" w:eastAsia="仿宋_GB2312" w:hAnsi="Calibri" w:hint="eastAsia"/>
          <w:sz w:val="32"/>
          <w:szCs w:val="32"/>
        </w:rPr>
        <w:t>分中心对一般纠纷提供一般性指导</w:t>
      </w:r>
      <w:r>
        <w:rPr>
          <w:rFonts w:ascii="仿宋_GB2312" w:eastAsia="仿宋_GB2312" w:hAnsi="Calibri" w:hint="eastAsia"/>
          <w:sz w:val="32"/>
          <w:szCs w:val="32"/>
        </w:rPr>
        <w:t>服务，指定或选择专家出具《</w:t>
      </w:r>
      <w:r w:rsidR="00250752">
        <w:rPr>
          <w:rFonts w:ascii="仿宋_GB2312" w:eastAsia="仿宋_GB2312" w:hAnsi="Calibri" w:hint="eastAsia"/>
          <w:sz w:val="32"/>
          <w:szCs w:val="32"/>
        </w:rPr>
        <w:t>广东省知识产权保护中心维权援助湛江分中心</w:t>
      </w:r>
      <w:r>
        <w:rPr>
          <w:rFonts w:ascii="仿宋_GB2312" w:eastAsia="仿宋_GB2312" w:hAnsi="Calibri" w:hint="eastAsia"/>
          <w:sz w:val="32"/>
          <w:szCs w:val="32"/>
        </w:rPr>
        <w:t>海外</w:t>
      </w:r>
      <w:r>
        <w:rPr>
          <w:rFonts w:ascii="仿宋_GB2312" w:eastAsia="仿宋_GB2312" w:hAnsi="Calibri" w:hint="eastAsia"/>
          <w:sz w:val="32"/>
          <w:szCs w:val="32"/>
        </w:rPr>
        <w:t>纠纷应对指导意见书</w:t>
      </w:r>
      <w:r>
        <w:rPr>
          <w:rFonts w:ascii="仿宋_GB2312" w:eastAsia="仿宋_GB2312" w:hAnsi="Calibri" w:hint="eastAsia"/>
          <w:sz w:val="32"/>
          <w:szCs w:val="32"/>
        </w:rPr>
        <w:t>》</w:t>
      </w:r>
      <w:r>
        <w:rPr>
          <w:rFonts w:ascii="仿宋_GB2312" w:eastAsia="仿宋_GB2312" w:hAnsi="Calibri" w:hint="eastAsia"/>
          <w:sz w:val="32"/>
          <w:szCs w:val="32"/>
        </w:rPr>
        <w:t>；</w:t>
      </w:r>
      <w:r>
        <w:rPr>
          <w:rFonts w:ascii="仿宋_GB2312" w:eastAsia="仿宋_GB2312" w:hAnsi="Calibri" w:hint="eastAsia"/>
          <w:sz w:val="32"/>
          <w:szCs w:val="32"/>
        </w:rPr>
        <w:t>参与提供指导服务的专家应当在意见书上签名。</w:t>
      </w:r>
    </w:p>
    <w:p w:rsidR="00ED59B3" w:rsidRDefault="005B6311">
      <w:pPr>
        <w:spacing w:line="480" w:lineRule="exact"/>
        <w:ind w:firstLine="630"/>
        <w:rPr>
          <w:rFonts w:ascii="仿宋_GB2312" w:eastAsia="仿宋_GB2312" w:hAnsi="Calibri"/>
          <w:sz w:val="32"/>
          <w:szCs w:val="32"/>
        </w:rPr>
      </w:pPr>
      <w:r>
        <w:rPr>
          <w:rFonts w:ascii="仿宋_GB2312" w:eastAsia="仿宋_GB2312" w:hAnsi="Calibri" w:hint="eastAsia"/>
          <w:sz w:val="32"/>
          <w:szCs w:val="32"/>
        </w:rPr>
        <w:t>对重大、疑难纠纷，</w:t>
      </w:r>
      <w:r>
        <w:rPr>
          <w:rFonts w:ascii="仿宋_GB2312" w:eastAsia="仿宋_GB2312" w:hAnsi="Calibri" w:hint="eastAsia"/>
          <w:sz w:val="32"/>
          <w:szCs w:val="32"/>
        </w:rPr>
        <w:t>组织专家团开展专案研讨</w:t>
      </w:r>
      <w:r>
        <w:rPr>
          <w:rFonts w:ascii="仿宋_GB2312" w:eastAsia="仿宋_GB2312" w:hAnsi="Calibri" w:hint="eastAsia"/>
          <w:sz w:val="32"/>
          <w:szCs w:val="32"/>
        </w:rPr>
        <w:t>，出具《</w:t>
      </w:r>
      <w:r w:rsidR="00250752">
        <w:rPr>
          <w:rFonts w:ascii="仿宋_GB2312" w:eastAsia="仿宋_GB2312" w:hAnsi="Calibri" w:hint="eastAsia"/>
          <w:sz w:val="32"/>
          <w:szCs w:val="32"/>
        </w:rPr>
        <w:t>广</w:t>
      </w:r>
      <w:r w:rsidR="00250752">
        <w:rPr>
          <w:rFonts w:ascii="仿宋_GB2312" w:eastAsia="仿宋_GB2312" w:hAnsi="Calibri" w:hint="eastAsia"/>
          <w:sz w:val="32"/>
          <w:szCs w:val="32"/>
        </w:rPr>
        <w:lastRenderedPageBreak/>
        <w:t>东省知识产权保护中心维权援助湛江分中心</w:t>
      </w:r>
      <w:bookmarkStart w:id="3" w:name="_GoBack"/>
      <w:bookmarkEnd w:id="3"/>
      <w:r>
        <w:rPr>
          <w:rFonts w:ascii="仿宋_GB2312" w:eastAsia="仿宋_GB2312" w:hAnsi="Calibri" w:hint="eastAsia"/>
          <w:sz w:val="32"/>
          <w:szCs w:val="32"/>
        </w:rPr>
        <w:t>海外纠纷应对指导意见书》</w:t>
      </w:r>
      <w:r>
        <w:rPr>
          <w:rFonts w:ascii="仿宋_GB2312" w:eastAsia="仿宋_GB2312" w:hAnsi="Calibri" w:hint="eastAsia"/>
          <w:sz w:val="32"/>
          <w:szCs w:val="32"/>
        </w:rPr>
        <w:t>，</w:t>
      </w:r>
      <w:r>
        <w:rPr>
          <w:rFonts w:ascii="仿宋_GB2312" w:eastAsia="仿宋_GB2312" w:hAnsi="Calibri" w:hint="eastAsia"/>
          <w:sz w:val="32"/>
          <w:szCs w:val="32"/>
        </w:rPr>
        <w:t>专家团应当在意见书上签字</w:t>
      </w:r>
      <w:r>
        <w:rPr>
          <w:rFonts w:ascii="仿宋_GB2312" w:eastAsia="仿宋_GB2312" w:hAnsi="Calibri" w:hint="eastAsia"/>
          <w:sz w:val="32"/>
          <w:szCs w:val="32"/>
        </w:rPr>
        <w:t>；</w:t>
      </w:r>
      <w:r>
        <w:rPr>
          <w:rFonts w:ascii="仿宋_GB2312" w:eastAsia="仿宋_GB2312" w:hAnsi="Calibri" w:hint="eastAsia"/>
          <w:sz w:val="32"/>
          <w:szCs w:val="32"/>
        </w:rPr>
        <w:t>必要时协调</w:t>
      </w:r>
      <w:r>
        <w:rPr>
          <w:rFonts w:ascii="仿宋_GB2312" w:eastAsia="仿宋_GB2312" w:hAnsi="Calibri" w:hint="eastAsia"/>
          <w:sz w:val="32"/>
          <w:szCs w:val="32"/>
        </w:rPr>
        <w:t>省知识产权保护中心等</w:t>
      </w:r>
      <w:r>
        <w:rPr>
          <w:rFonts w:ascii="仿宋_GB2312" w:eastAsia="仿宋_GB2312" w:hAnsi="Calibri" w:hint="eastAsia"/>
          <w:sz w:val="32"/>
          <w:szCs w:val="32"/>
        </w:rPr>
        <w:t>出具</w:t>
      </w:r>
      <w:r>
        <w:rPr>
          <w:rFonts w:ascii="仿宋_GB2312" w:eastAsia="仿宋_GB2312" w:hAnsi="Calibri" w:hint="eastAsia"/>
          <w:sz w:val="32"/>
          <w:szCs w:val="32"/>
        </w:rPr>
        <w:t>咨询</w:t>
      </w:r>
      <w:r>
        <w:rPr>
          <w:rFonts w:ascii="仿宋_GB2312" w:eastAsia="仿宋_GB2312" w:hAnsi="Calibri" w:hint="eastAsia"/>
          <w:sz w:val="32"/>
          <w:szCs w:val="32"/>
        </w:rPr>
        <w:t>指导意见，提供专门性指导</w:t>
      </w:r>
      <w:r>
        <w:rPr>
          <w:rFonts w:ascii="仿宋_GB2312" w:eastAsia="仿宋_GB2312" w:hAnsi="Calibri" w:hint="eastAsia"/>
          <w:sz w:val="32"/>
          <w:szCs w:val="32"/>
        </w:rPr>
        <w:t>服务</w:t>
      </w:r>
      <w:r>
        <w:rPr>
          <w:rFonts w:ascii="仿宋_GB2312" w:eastAsia="仿宋_GB2312" w:hAnsi="Calibri" w:hint="eastAsia"/>
          <w:sz w:val="32"/>
          <w:szCs w:val="32"/>
        </w:rPr>
        <w:t>。</w:t>
      </w:r>
    </w:p>
    <w:p w:rsidR="00ED59B3" w:rsidRDefault="005B6311">
      <w:pPr>
        <w:spacing w:line="480" w:lineRule="exact"/>
        <w:ind w:firstLine="640"/>
        <w:jc w:val="left"/>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第十二条</w:t>
      </w:r>
      <w:r>
        <w:rPr>
          <w:rFonts w:ascii="楷体_GB2312" w:eastAsia="楷体_GB2312" w:hAnsi="楷体_GB2312" w:cs="楷体_GB2312" w:hint="eastAsia"/>
          <w:b/>
          <w:bCs/>
          <w:sz w:val="32"/>
          <w:szCs w:val="32"/>
        </w:rPr>
        <w:t xml:space="preserve"> </w:t>
      </w:r>
      <w:r>
        <w:rPr>
          <w:rFonts w:ascii="楷体_GB2312" w:eastAsia="楷体_GB2312" w:hAnsi="楷体_GB2312" w:cs="楷体_GB2312" w:hint="eastAsia"/>
          <w:b/>
          <w:bCs/>
          <w:sz w:val="32"/>
          <w:szCs w:val="32"/>
        </w:rPr>
        <w:t>材料管理与查阅</w:t>
      </w:r>
    </w:p>
    <w:p w:rsidR="00ED59B3" w:rsidRDefault="005B6311">
      <w:pPr>
        <w:spacing w:line="480" w:lineRule="exact"/>
        <w:ind w:firstLineChars="200" w:firstLine="640"/>
        <w:rPr>
          <w:rFonts w:ascii="仿宋_GB2312" w:eastAsia="仿宋_GB2312" w:hAnsi="Calibri"/>
          <w:sz w:val="32"/>
          <w:szCs w:val="32"/>
        </w:rPr>
      </w:pPr>
      <w:r>
        <w:rPr>
          <w:rFonts w:ascii="仿宋_GB2312" w:eastAsia="仿宋_GB2312" w:hAnsi="Calibri" w:hint="eastAsia"/>
          <w:sz w:val="32"/>
          <w:szCs w:val="32"/>
        </w:rPr>
        <w:t>湛江</w:t>
      </w:r>
      <w:r>
        <w:rPr>
          <w:rFonts w:ascii="仿宋_GB2312" w:eastAsia="仿宋_GB2312" w:hAnsi="Calibri" w:hint="eastAsia"/>
          <w:sz w:val="32"/>
          <w:szCs w:val="32"/>
        </w:rPr>
        <w:t>分中心应当建立</w:t>
      </w:r>
      <w:r>
        <w:rPr>
          <w:rFonts w:ascii="仿宋_GB2312" w:eastAsia="仿宋_GB2312" w:hAnsi="Calibri" w:hint="eastAsia"/>
          <w:sz w:val="32"/>
          <w:szCs w:val="32"/>
        </w:rPr>
        <w:t>海外纠纷应对指导申请</w:t>
      </w:r>
      <w:r>
        <w:rPr>
          <w:rFonts w:ascii="仿宋_GB2312" w:eastAsia="仿宋_GB2312" w:hAnsi="Calibri" w:hint="eastAsia"/>
          <w:sz w:val="32"/>
          <w:szCs w:val="32"/>
        </w:rPr>
        <w:t>材料管理制度，严格监控材料的接收、</w:t>
      </w:r>
      <w:r>
        <w:rPr>
          <w:rFonts w:ascii="仿宋_GB2312" w:eastAsia="仿宋_GB2312" w:hAnsi="Calibri" w:hint="eastAsia"/>
          <w:sz w:val="32"/>
          <w:szCs w:val="32"/>
        </w:rPr>
        <w:t>立卷</w:t>
      </w:r>
      <w:r>
        <w:rPr>
          <w:rFonts w:ascii="仿宋_GB2312" w:eastAsia="仿宋_GB2312" w:hAnsi="Calibri" w:hint="eastAsia"/>
          <w:sz w:val="32"/>
          <w:szCs w:val="32"/>
        </w:rPr>
        <w:t>、</w:t>
      </w:r>
      <w:r>
        <w:rPr>
          <w:rFonts w:ascii="仿宋_GB2312" w:eastAsia="仿宋_GB2312" w:hAnsi="Calibri" w:hint="eastAsia"/>
          <w:sz w:val="32"/>
          <w:szCs w:val="32"/>
        </w:rPr>
        <w:t>使用</w:t>
      </w:r>
      <w:r>
        <w:rPr>
          <w:rFonts w:ascii="仿宋_GB2312" w:eastAsia="仿宋_GB2312" w:hAnsi="Calibri" w:hint="eastAsia"/>
          <w:sz w:val="32"/>
          <w:szCs w:val="32"/>
        </w:rPr>
        <w:t>、归档和保管</w:t>
      </w:r>
      <w:r>
        <w:rPr>
          <w:rFonts w:ascii="仿宋_GB2312" w:eastAsia="仿宋_GB2312" w:hAnsi="Calibri" w:hint="eastAsia"/>
          <w:sz w:val="32"/>
          <w:szCs w:val="32"/>
        </w:rPr>
        <w:t>。</w:t>
      </w:r>
    </w:p>
    <w:p w:rsidR="00ED59B3" w:rsidRDefault="005B6311">
      <w:pPr>
        <w:spacing w:line="480" w:lineRule="exact"/>
        <w:rPr>
          <w:rFonts w:ascii="仿宋_GB2312" w:eastAsia="仿宋_GB2312" w:hAnsi="Calibri"/>
          <w:sz w:val="32"/>
          <w:szCs w:val="32"/>
        </w:rPr>
      </w:pPr>
      <w:r>
        <w:rPr>
          <w:rFonts w:ascii="仿宋_GB2312" w:eastAsia="仿宋_GB2312" w:hAnsi="Calibri" w:hint="eastAsia"/>
          <w:sz w:val="32"/>
          <w:szCs w:val="32"/>
        </w:rPr>
        <w:t xml:space="preserve">　　指导专家有权了解进行</w:t>
      </w:r>
      <w:r>
        <w:rPr>
          <w:rFonts w:ascii="仿宋_GB2312" w:eastAsia="仿宋_GB2312" w:hAnsi="Calibri" w:hint="eastAsia"/>
          <w:sz w:val="32"/>
          <w:szCs w:val="32"/>
        </w:rPr>
        <w:t>指导服务</w:t>
      </w:r>
      <w:r>
        <w:rPr>
          <w:rFonts w:ascii="仿宋_GB2312" w:eastAsia="仿宋_GB2312" w:hAnsi="Calibri" w:hint="eastAsia"/>
          <w:sz w:val="32"/>
          <w:szCs w:val="32"/>
        </w:rPr>
        <w:t>所需的材料，可以查阅和复制相关材料。</w:t>
      </w:r>
    </w:p>
    <w:p w:rsidR="00ED59B3" w:rsidRDefault="005B6311">
      <w:pPr>
        <w:spacing w:line="480" w:lineRule="exact"/>
        <w:ind w:firstLine="640"/>
        <w:jc w:val="left"/>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第十</w:t>
      </w:r>
      <w:r>
        <w:rPr>
          <w:rFonts w:ascii="楷体_GB2312" w:eastAsia="楷体_GB2312" w:hAnsi="楷体_GB2312" w:cs="楷体_GB2312" w:hint="eastAsia"/>
          <w:b/>
          <w:bCs/>
          <w:sz w:val="32"/>
          <w:szCs w:val="32"/>
        </w:rPr>
        <w:t>三</w:t>
      </w:r>
      <w:r>
        <w:rPr>
          <w:rFonts w:ascii="楷体_GB2312" w:eastAsia="楷体_GB2312" w:hAnsi="楷体_GB2312" w:cs="楷体_GB2312" w:hint="eastAsia"/>
          <w:b/>
          <w:bCs/>
          <w:sz w:val="32"/>
          <w:szCs w:val="32"/>
        </w:rPr>
        <w:t xml:space="preserve">条　</w:t>
      </w:r>
      <w:r>
        <w:rPr>
          <w:rFonts w:ascii="楷体_GB2312" w:eastAsia="楷体_GB2312" w:hAnsi="楷体_GB2312" w:cs="楷体_GB2312" w:hint="eastAsia"/>
          <w:b/>
          <w:bCs/>
          <w:sz w:val="32"/>
          <w:szCs w:val="32"/>
        </w:rPr>
        <w:t>期限</w:t>
      </w:r>
    </w:p>
    <w:p w:rsidR="00ED59B3" w:rsidRDefault="005B6311">
      <w:pPr>
        <w:spacing w:line="480" w:lineRule="exact"/>
        <w:ind w:firstLine="640"/>
        <w:rPr>
          <w:rFonts w:ascii="仿宋_GB2312" w:eastAsia="仿宋_GB2312" w:hAnsi="Calibri"/>
          <w:sz w:val="32"/>
          <w:szCs w:val="32"/>
        </w:rPr>
      </w:pPr>
      <w:r>
        <w:rPr>
          <w:rFonts w:ascii="仿宋_GB2312" w:eastAsia="仿宋_GB2312" w:hAnsi="Calibri" w:hint="eastAsia"/>
          <w:sz w:val="32"/>
          <w:szCs w:val="32"/>
        </w:rPr>
        <w:t>申请</w:t>
      </w:r>
      <w:r>
        <w:rPr>
          <w:rFonts w:ascii="仿宋_GB2312" w:eastAsia="仿宋_GB2312" w:hAnsi="Calibri" w:hint="eastAsia"/>
          <w:sz w:val="32"/>
          <w:szCs w:val="32"/>
        </w:rPr>
        <w:t>事项涉及一般纠纷的，</w:t>
      </w:r>
      <w:r>
        <w:rPr>
          <w:rFonts w:ascii="仿宋_GB2312" w:eastAsia="仿宋_GB2312" w:hAnsi="Calibri" w:hint="eastAsia"/>
          <w:sz w:val="32"/>
          <w:szCs w:val="32"/>
        </w:rPr>
        <w:t>湛江</w:t>
      </w:r>
      <w:r>
        <w:rPr>
          <w:rFonts w:ascii="仿宋_GB2312" w:eastAsia="仿宋_GB2312" w:hAnsi="Calibri" w:hint="eastAsia"/>
          <w:sz w:val="32"/>
          <w:szCs w:val="32"/>
        </w:rPr>
        <w:t>分中心应当自接受申请之日起</w:t>
      </w:r>
      <w:r>
        <w:rPr>
          <w:rFonts w:ascii="仿宋_GB2312" w:eastAsia="仿宋_GB2312" w:hAnsi="Calibri" w:hint="eastAsia"/>
          <w:sz w:val="32"/>
          <w:szCs w:val="32"/>
        </w:rPr>
        <w:t>5</w:t>
      </w:r>
      <w:r>
        <w:rPr>
          <w:rFonts w:ascii="仿宋_GB2312" w:eastAsia="仿宋_GB2312" w:hAnsi="Calibri" w:hint="eastAsia"/>
          <w:sz w:val="32"/>
          <w:szCs w:val="32"/>
        </w:rPr>
        <w:t>个工作日内完成指导。</w:t>
      </w:r>
    </w:p>
    <w:p w:rsidR="00ED59B3" w:rsidRDefault="005B6311">
      <w:pPr>
        <w:spacing w:line="480" w:lineRule="exact"/>
        <w:rPr>
          <w:rFonts w:ascii="仿宋_GB2312" w:eastAsia="仿宋_GB2312" w:hAnsi="Calibri"/>
          <w:sz w:val="32"/>
          <w:szCs w:val="32"/>
        </w:rPr>
      </w:pPr>
      <w:r>
        <w:rPr>
          <w:rFonts w:ascii="仿宋_GB2312" w:eastAsia="仿宋_GB2312" w:hAnsi="Calibri" w:hint="eastAsia"/>
          <w:sz w:val="32"/>
          <w:szCs w:val="32"/>
        </w:rPr>
        <w:t xml:space="preserve">　申请事项涉及重大、疑难纠纷的，</w:t>
      </w:r>
      <w:r>
        <w:rPr>
          <w:rFonts w:ascii="仿宋_GB2312" w:eastAsia="仿宋_GB2312" w:hAnsi="Calibri" w:hint="eastAsia"/>
          <w:sz w:val="32"/>
          <w:szCs w:val="32"/>
        </w:rPr>
        <w:t>湛江</w:t>
      </w:r>
      <w:r>
        <w:rPr>
          <w:rFonts w:ascii="仿宋_GB2312" w:eastAsia="仿宋_GB2312" w:hAnsi="Calibri" w:hint="eastAsia"/>
          <w:sz w:val="32"/>
          <w:szCs w:val="32"/>
        </w:rPr>
        <w:t>分中心应当自接受申请之日起</w:t>
      </w:r>
      <w:r>
        <w:rPr>
          <w:rFonts w:ascii="仿宋_GB2312" w:eastAsia="仿宋_GB2312" w:hAnsi="Calibri" w:hint="eastAsia"/>
          <w:sz w:val="32"/>
          <w:szCs w:val="32"/>
        </w:rPr>
        <w:t>20</w:t>
      </w:r>
      <w:r>
        <w:rPr>
          <w:rFonts w:ascii="仿宋_GB2312" w:eastAsia="仿宋_GB2312" w:hAnsi="Calibri" w:hint="eastAsia"/>
          <w:sz w:val="32"/>
          <w:szCs w:val="32"/>
        </w:rPr>
        <w:t>个工作日内完成指导</w:t>
      </w:r>
      <w:r>
        <w:rPr>
          <w:rFonts w:ascii="仿宋_GB2312" w:eastAsia="仿宋_GB2312" w:hAnsi="Calibri" w:hint="eastAsia"/>
          <w:sz w:val="32"/>
          <w:szCs w:val="32"/>
        </w:rPr>
        <w:t>；</w:t>
      </w:r>
      <w:r>
        <w:rPr>
          <w:rFonts w:ascii="仿宋_GB2312" w:eastAsia="仿宋_GB2312" w:hAnsi="Calibri" w:hint="eastAsia"/>
          <w:sz w:val="32"/>
          <w:szCs w:val="32"/>
        </w:rPr>
        <w:t>指导过程确需较长时间的，应当及时告知申请人。</w:t>
      </w:r>
    </w:p>
    <w:p w:rsidR="00ED59B3" w:rsidRDefault="005B6311">
      <w:pPr>
        <w:spacing w:line="480" w:lineRule="exact"/>
        <w:ind w:firstLineChars="200" w:firstLine="640"/>
        <w:rPr>
          <w:rFonts w:ascii="仿宋_GB2312" w:eastAsia="仿宋_GB2312" w:hAnsi="Calibri"/>
          <w:sz w:val="32"/>
          <w:szCs w:val="32"/>
        </w:rPr>
      </w:pPr>
      <w:r>
        <w:rPr>
          <w:rFonts w:ascii="仿宋_GB2312" w:eastAsia="仿宋_GB2312" w:hAnsi="Calibri" w:hint="eastAsia"/>
          <w:sz w:val="32"/>
          <w:szCs w:val="32"/>
        </w:rPr>
        <w:t>湛江</w:t>
      </w:r>
      <w:r>
        <w:rPr>
          <w:rFonts w:ascii="仿宋_GB2312" w:eastAsia="仿宋_GB2312" w:hAnsi="Calibri" w:hint="eastAsia"/>
          <w:sz w:val="32"/>
          <w:szCs w:val="32"/>
        </w:rPr>
        <w:t>分中心与申请人对指导时限另有约定的，从其约定。</w:t>
      </w:r>
    </w:p>
    <w:p w:rsidR="00ED59B3" w:rsidRDefault="005B6311">
      <w:pPr>
        <w:spacing w:line="480" w:lineRule="exact"/>
        <w:ind w:firstLineChars="200" w:firstLine="640"/>
        <w:rPr>
          <w:rFonts w:ascii="仿宋_GB2312" w:eastAsia="仿宋_GB2312" w:hAnsi="Calibri"/>
          <w:sz w:val="32"/>
          <w:szCs w:val="32"/>
        </w:rPr>
      </w:pPr>
      <w:r>
        <w:rPr>
          <w:rFonts w:ascii="仿宋_GB2312" w:eastAsia="仿宋_GB2312" w:hAnsi="Calibri" w:hint="eastAsia"/>
          <w:sz w:val="32"/>
          <w:szCs w:val="32"/>
        </w:rPr>
        <w:t>在指导过程中补充或者重新提取材料所需的时间，不计入指导时限。</w:t>
      </w:r>
    </w:p>
    <w:p w:rsidR="00ED59B3" w:rsidRDefault="005B6311">
      <w:pPr>
        <w:spacing w:line="480" w:lineRule="exact"/>
        <w:ind w:firstLine="640"/>
        <w:jc w:val="left"/>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第</w:t>
      </w:r>
      <w:r>
        <w:rPr>
          <w:rFonts w:ascii="楷体_GB2312" w:eastAsia="楷体_GB2312" w:hAnsi="楷体_GB2312" w:cs="楷体_GB2312" w:hint="eastAsia"/>
          <w:b/>
          <w:bCs/>
          <w:sz w:val="32"/>
          <w:szCs w:val="32"/>
        </w:rPr>
        <w:t>十四</w:t>
      </w:r>
      <w:r>
        <w:rPr>
          <w:rFonts w:ascii="楷体_GB2312" w:eastAsia="楷体_GB2312" w:hAnsi="楷体_GB2312" w:cs="楷体_GB2312" w:hint="eastAsia"/>
          <w:b/>
          <w:bCs/>
          <w:sz w:val="32"/>
          <w:szCs w:val="32"/>
        </w:rPr>
        <w:t xml:space="preserve">条　</w:t>
      </w:r>
      <w:r>
        <w:rPr>
          <w:rFonts w:ascii="楷体_GB2312" w:eastAsia="楷体_GB2312" w:hAnsi="楷体_GB2312" w:cs="楷体_GB2312" w:hint="eastAsia"/>
          <w:b/>
          <w:bCs/>
          <w:sz w:val="32"/>
          <w:szCs w:val="32"/>
        </w:rPr>
        <w:t>终止</w:t>
      </w:r>
    </w:p>
    <w:p w:rsidR="00ED59B3" w:rsidRDefault="005B6311">
      <w:pPr>
        <w:spacing w:line="480" w:lineRule="exact"/>
        <w:ind w:firstLine="640"/>
        <w:rPr>
          <w:rFonts w:ascii="仿宋_GB2312" w:eastAsia="仿宋_GB2312" w:hAnsi="Calibri"/>
          <w:sz w:val="32"/>
          <w:szCs w:val="32"/>
        </w:rPr>
      </w:pPr>
      <w:r>
        <w:rPr>
          <w:rFonts w:ascii="仿宋_GB2312" w:eastAsia="仿宋_GB2312" w:hAnsi="Calibri" w:hint="eastAsia"/>
          <w:sz w:val="32"/>
          <w:szCs w:val="32"/>
        </w:rPr>
        <w:t>湛江</w:t>
      </w:r>
      <w:r>
        <w:rPr>
          <w:rFonts w:ascii="仿宋_GB2312" w:eastAsia="仿宋_GB2312" w:hAnsi="Calibri" w:hint="eastAsia"/>
          <w:sz w:val="32"/>
          <w:szCs w:val="32"/>
        </w:rPr>
        <w:t>分中心在指导过程中，有下列情形之一的，可以终止指导程序：</w:t>
      </w:r>
    </w:p>
    <w:p w:rsidR="00ED59B3" w:rsidRDefault="005B6311">
      <w:pPr>
        <w:spacing w:line="480" w:lineRule="exact"/>
        <w:ind w:firstLineChars="200" w:firstLine="640"/>
        <w:rPr>
          <w:rFonts w:ascii="仿宋_GB2312" w:eastAsia="仿宋_GB2312" w:hAnsi="Calibri"/>
          <w:sz w:val="32"/>
          <w:szCs w:val="32"/>
        </w:rPr>
      </w:pPr>
      <w:r>
        <w:rPr>
          <w:rFonts w:ascii="仿宋_GB2312" w:eastAsia="仿宋_GB2312" w:hAnsi="Calibri" w:hint="eastAsia"/>
          <w:sz w:val="32"/>
          <w:szCs w:val="32"/>
        </w:rPr>
        <w:t>（一）</w:t>
      </w:r>
      <w:r>
        <w:rPr>
          <w:rFonts w:ascii="仿宋_GB2312" w:eastAsia="仿宋_GB2312" w:hAnsi="Calibri" w:hint="eastAsia"/>
          <w:sz w:val="32"/>
          <w:szCs w:val="32"/>
        </w:rPr>
        <w:t>发现申请指导事项超出</w:t>
      </w:r>
      <w:r>
        <w:rPr>
          <w:rFonts w:ascii="仿宋_GB2312" w:eastAsia="仿宋_GB2312" w:hAnsi="Calibri" w:hint="eastAsia"/>
          <w:sz w:val="32"/>
          <w:szCs w:val="32"/>
        </w:rPr>
        <w:t>湛江</w:t>
      </w:r>
      <w:r>
        <w:rPr>
          <w:rFonts w:ascii="仿宋_GB2312" w:eastAsia="仿宋_GB2312" w:hAnsi="Calibri" w:hint="eastAsia"/>
          <w:sz w:val="32"/>
          <w:szCs w:val="32"/>
        </w:rPr>
        <w:t>分中心指导业务范围的</w:t>
      </w:r>
      <w:r>
        <w:rPr>
          <w:rFonts w:ascii="仿宋_GB2312" w:eastAsia="仿宋_GB2312" w:hAnsi="Calibri" w:hint="eastAsia"/>
          <w:sz w:val="32"/>
          <w:szCs w:val="32"/>
        </w:rPr>
        <w:t>；</w:t>
      </w:r>
    </w:p>
    <w:p w:rsidR="00ED59B3" w:rsidRDefault="005B6311">
      <w:pPr>
        <w:spacing w:line="480" w:lineRule="exact"/>
        <w:ind w:firstLineChars="200" w:firstLine="640"/>
        <w:rPr>
          <w:rFonts w:ascii="仿宋_GB2312" w:eastAsia="仿宋_GB2312" w:hAnsi="Calibri"/>
          <w:sz w:val="32"/>
          <w:szCs w:val="32"/>
        </w:rPr>
      </w:pPr>
      <w:r>
        <w:rPr>
          <w:rFonts w:ascii="仿宋_GB2312" w:eastAsia="仿宋_GB2312" w:hAnsi="Calibri" w:hint="eastAsia"/>
          <w:sz w:val="32"/>
          <w:szCs w:val="32"/>
        </w:rPr>
        <w:t>（二）</w:t>
      </w:r>
      <w:r>
        <w:rPr>
          <w:rFonts w:ascii="仿宋_GB2312" w:eastAsia="仿宋_GB2312" w:hAnsi="Calibri" w:hint="eastAsia"/>
          <w:sz w:val="32"/>
          <w:szCs w:val="32"/>
        </w:rPr>
        <w:t>材料不真实、不完整或取得方式不合法的；</w:t>
      </w:r>
    </w:p>
    <w:p w:rsidR="00ED59B3" w:rsidRDefault="005B6311">
      <w:pPr>
        <w:spacing w:line="480" w:lineRule="exact"/>
        <w:rPr>
          <w:rFonts w:ascii="仿宋_GB2312" w:eastAsia="仿宋_GB2312" w:hAnsi="Calibri"/>
          <w:sz w:val="32"/>
          <w:szCs w:val="32"/>
        </w:rPr>
      </w:pPr>
      <w:r>
        <w:rPr>
          <w:rFonts w:ascii="仿宋_GB2312" w:eastAsia="仿宋_GB2312" w:hAnsi="Calibri" w:hint="eastAsia"/>
          <w:sz w:val="32"/>
          <w:szCs w:val="32"/>
        </w:rPr>
        <w:t xml:space="preserve">　</w:t>
      </w:r>
      <w:r>
        <w:rPr>
          <w:rFonts w:ascii="仿宋_GB2312" w:eastAsia="仿宋_GB2312" w:hAnsi="Calibri" w:hint="eastAsia"/>
          <w:sz w:val="32"/>
          <w:szCs w:val="32"/>
        </w:rPr>
        <w:t xml:space="preserve"> </w:t>
      </w:r>
      <w:r>
        <w:rPr>
          <w:rFonts w:ascii="仿宋_GB2312" w:eastAsia="仿宋_GB2312" w:hAnsi="Calibri" w:hint="eastAsia"/>
          <w:sz w:val="32"/>
          <w:szCs w:val="32"/>
        </w:rPr>
        <w:t xml:space="preserve"> </w:t>
      </w:r>
      <w:r>
        <w:rPr>
          <w:rFonts w:ascii="仿宋_GB2312" w:eastAsia="仿宋_GB2312" w:hAnsi="Calibri" w:hint="eastAsia"/>
          <w:sz w:val="32"/>
          <w:szCs w:val="32"/>
        </w:rPr>
        <w:t>（</w:t>
      </w:r>
      <w:r>
        <w:rPr>
          <w:rFonts w:ascii="仿宋_GB2312" w:eastAsia="仿宋_GB2312" w:hAnsi="Calibri" w:hint="eastAsia"/>
          <w:sz w:val="32"/>
          <w:szCs w:val="32"/>
        </w:rPr>
        <w:t>三</w:t>
      </w:r>
      <w:r>
        <w:rPr>
          <w:rFonts w:ascii="仿宋_GB2312" w:eastAsia="仿宋_GB2312" w:hAnsi="Calibri" w:hint="eastAsia"/>
          <w:sz w:val="32"/>
          <w:szCs w:val="32"/>
        </w:rPr>
        <w:t>）申请人主动撤销申请</w:t>
      </w:r>
      <w:r>
        <w:rPr>
          <w:rFonts w:ascii="仿宋_GB2312" w:eastAsia="仿宋_GB2312" w:hAnsi="Calibri" w:hint="eastAsia"/>
          <w:sz w:val="32"/>
          <w:szCs w:val="32"/>
        </w:rPr>
        <w:t>的</w:t>
      </w:r>
      <w:r>
        <w:rPr>
          <w:rFonts w:ascii="仿宋_GB2312" w:eastAsia="仿宋_GB2312" w:hAnsi="Calibri" w:hint="eastAsia"/>
          <w:sz w:val="32"/>
          <w:szCs w:val="32"/>
        </w:rPr>
        <w:t>；</w:t>
      </w:r>
    </w:p>
    <w:p w:rsidR="00ED59B3" w:rsidRDefault="005B6311">
      <w:pPr>
        <w:spacing w:line="480" w:lineRule="exact"/>
        <w:rPr>
          <w:rFonts w:ascii="仿宋_GB2312" w:eastAsia="仿宋_GB2312" w:hAnsi="Calibri"/>
          <w:sz w:val="32"/>
          <w:szCs w:val="32"/>
        </w:rPr>
      </w:pPr>
      <w:r>
        <w:rPr>
          <w:rFonts w:ascii="仿宋_GB2312" w:eastAsia="仿宋_GB2312" w:hAnsi="Calibri" w:hint="eastAsia"/>
          <w:sz w:val="32"/>
          <w:szCs w:val="32"/>
        </w:rPr>
        <w:t xml:space="preserve">　　（四）因不可抗力致使指导</w:t>
      </w:r>
      <w:r>
        <w:rPr>
          <w:rFonts w:ascii="仿宋_GB2312" w:eastAsia="仿宋_GB2312" w:hAnsi="Calibri" w:hint="eastAsia"/>
          <w:sz w:val="32"/>
          <w:szCs w:val="32"/>
        </w:rPr>
        <w:t>工作</w:t>
      </w:r>
      <w:r>
        <w:rPr>
          <w:rFonts w:ascii="仿宋_GB2312" w:eastAsia="仿宋_GB2312" w:hAnsi="Calibri" w:hint="eastAsia"/>
          <w:sz w:val="32"/>
          <w:szCs w:val="32"/>
        </w:rPr>
        <w:t>无法继续进行的；</w:t>
      </w:r>
    </w:p>
    <w:p w:rsidR="00ED59B3" w:rsidRDefault="005B6311">
      <w:pPr>
        <w:spacing w:line="480" w:lineRule="exact"/>
        <w:rPr>
          <w:rFonts w:ascii="仿宋_GB2312" w:eastAsia="仿宋_GB2312" w:hAnsi="Calibri"/>
          <w:sz w:val="32"/>
          <w:szCs w:val="32"/>
        </w:rPr>
      </w:pPr>
      <w:r>
        <w:rPr>
          <w:rFonts w:ascii="仿宋_GB2312" w:eastAsia="仿宋_GB2312" w:hAnsi="Calibri" w:hint="eastAsia"/>
          <w:sz w:val="32"/>
          <w:szCs w:val="32"/>
        </w:rPr>
        <w:t xml:space="preserve">　　（五）其他需要终止指导</w:t>
      </w:r>
      <w:r>
        <w:rPr>
          <w:rFonts w:ascii="仿宋_GB2312" w:eastAsia="仿宋_GB2312" w:hAnsi="Calibri" w:hint="eastAsia"/>
          <w:sz w:val="32"/>
          <w:szCs w:val="32"/>
        </w:rPr>
        <w:t>服务</w:t>
      </w:r>
      <w:r>
        <w:rPr>
          <w:rFonts w:ascii="仿宋_GB2312" w:eastAsia="仿宋_GB2312" w:hAnsi="Calibri" w:hint="eastAsia"/>
          <w:sz w:val="32"/>
          <w:szCs w:val="32"/>
        </w:rPr>
        <w:t>的情形。</w:t>
      </w:r>
    </w:p>
    <w:p w:rsidR="00ED59B3" w:rsidRDefault="005B6311">
      <w:pPr>
        <w:widowControl/>
        <w:spacing w:line="480" w:lineRule="exact"/>
        <w:jc w:val="left"/>
        <w:rPr>
          <w:rFonts w:ascii="仿宋_GB2312" w:eastAsia="仿宋_GB2312" w:hAnsi="Calibri"/>
          <w:sz w:val="32"/>
          <w:szCs w:val="32"/>
        </w:rPr>
      </w:pPr>
      <w:r>
        <w:rPr>
          <w:rFonts w:ascii="仿宋_GB2312" w:eastAsia="仿宋_GB2312" w:hAnsi="Calibri" w:hint="eastAsia"/>
          <w:sz w:val="32"/>
          <w:szCs w:val="32"/>
        </w:rPr>
        <w:t xml:space="preserve">　　终止指导的，</w:t>
      </w:r>
      <w:r>
        <w:rPr>
          <w:rFonts w:ascii="仿宋_GB2312" w:eastAsia="仿宋_GB2312" w:hAnsi="Calibri" w:hint="eastAsia"/>
          <w:sz w:val="32"/>
          <w:szCs w:val="32"/>
        </w:rPr>
        <w:t>湛江</w:t>
      </w:r>
      <w:r>
        <w:rPr>
          <w:rFonts w:ascii="仿宋_GB2312" w:eastAsia="仿宋_GB2312" w:hAnsi="Calibri" w:hint="eastAsia"/>
          <w:sz w:val="32"/>
          <w:szCs w:val="32"/>
        </w:rPr>
        <w:t>分中心应当发出书面通知申请人并说明理由。</w:t>
      </w:r>
    </w:p>
    <w:p w:rsidR="00ED59B3" w:rsidRDefault="005B6311">
      <w:pPr>
        <w:spacing w:line="480" w:lineRule="exact"/>
        <w:jc w:val="center"/>
        <w:outlineLvl w:val="0"/>
        <w:rPr>
          <w:rFonts w:ascii="仿宋_GB2312" w:eastAsia="仿宋_GB2312" w:hAnsi="黑体"/>
          <w:b/>
          <w:sz w:val="32"/>
          <w:szCs w:val="32"/>
        </w:rPr>
      </w:pPr>
      <w:r>
        <w:rPr>
          <w:rFonts w:ascii="仿宋_GB2312" w:eastAsia="仿宋_GB2312" w:hAnsi="黑体" w:hint="eastAsia"/>
          <w:b/>
          <w:sz w:val="32"/>
          <w:szCs w:val="32"/>
        </w:rPr>
        <w:lastRenderedPageBreak/>
        <w:t>第</w:t>
      </w:r>
      <w:r>
        <w:rPr>
          <w:rFonts w:ascii="仿宋_GB2312" w:eastAsia="仿宋_GB2312" w:hAnsi="黑体" w:hint="eastAsia"/>
          <w:b/>
          <w:sz w:val="32"/>
          <w:szCs w:val="32"/>
        </w:rPr>
        <w:t>四</w:t>
      </w:r>
      <w:r>
        <w:rPr>
          <w:rFonts w:ascii="仿宋_GB2312" w:eastAsia="仿宋_GB2312" w:hAnsi="黑体" w:hint="eastAsia"/>
          <w:b/>
          <w:sz w:val="32"/>
          <w:szCs w:val="32"/>
        </w:rPr>
        <w:t>章　附</w:t>
      </w:r>
      <w:r>
        <w:rPr>
          <w:rFonts w:ascii="仿宋_GB2312" w:eastAsia="仿宋_GB2312" w:hAnsi="黑体"/>
          <w:b/>
          <w:sz w:val="32"/>
          <w:szCs w:val="32"/>
        </w:rPr>
        <w:t xml:space="preserve">  </w:t>
      </w:r>
      <w:r>
        <w:rPr>
          <w:rFonts w:ascii="仿宋_GB2312" w:eastAsia="仿宋_GB2312" w:hAnsi="黑体" w:hint="eastAsia"/>
          <w:b/>
          <w:sz w:val="32"/>
          <w:szCs w:val="32"/>
        </w:rPr>
        <w:t>则</w:t>
      </w:r>
    </w:p>
    <w:p w:rsidR="00ED59B3" w:rsidRDefault="005B6311">
      <w:pPr>
        <w:spacing w:line="480" w:lineRule="exact"/>
        <w:ind w:firstLineChars="200" w:firstLine="643"/>
        <w:outlineLvl w:val="1"/>
        <w:rPr>
          <w:rFonts w:ascii="仿宋_GB2312" w:eastAsia="仿宋_GB2312" w:hAnsi="楷体" w:cs="楷体"/>
          <w:b/>
          <w:bCs/>
          <w:sz w:val="32"/>
          <w:szCs w:val="32"/>
        </w:rPr>
      </w:pPr>
      <w:r>
        <w:rPr>
          <w:rFonts w:ascii="仿宋_GB2312" w:eastAsia="仿宋_GB2312" w:hAnsi="楷体" w:cs="楷体" w:hint="eastAsia"/>
          <w:b/>
          <w:bCs/>
          <w:sz w:val="32"/>
          <w:szCs w:val="32"/>
        </w:rPr>
        <w:t>第</w:t>
      </w:r>
      <w:r>
        <w:rPr>
          <w:rFonts w:ascii="仿宋_GB2312" w:eastAsia="仿宋_GB2312" w:hAnsi="楷体" w:cs="楷体" w:hint="eastAsia"/>
          <w:b/>
          <w:bCs/>
          <w:sz w:val="32"/>
          <w:szCs w:val="32"/>
        </w:rPr>
        <w:t>十五</w:t>
      </w:r>
      <w:r>
        <w:rPr>
          <w:rFonts w:ascii="仿宋_GB2312" w:eastAsia="仿宋_GB2312" w:hAnsi="楷体" w:cs="楷体" w:hint="eastAsia"/>
          <w:b/>
          <w:bCs/>
          <w:sz w:val="32"/>
          <w:szCs w:val="32"/>
        </w:rPr>
        <w:t>条</w:t>
      </w:r>
      <w:r>
        <w:rPr>
          <w:rFonts w:ascii="仿宋_GB2312" w:eastAsia="仿宋_GB2312" w:hint="eastAsia"/>
          <w:sz w:val="32"/>
          <w:szCs w:val="32"/>
        </w:rPr>
        <w:t xml:space="preserve">　本</w:t>
      </w:r>
      <w:r>
        <w:rPr>
          <w:rFonts w:ascii="仿宋_GB2312" w:eastAsia="仿宋_GB2312" w:hint="eastAsia"/>
          <w:sz w:val="32"/>
          <w:szCs w:val="32"/>
        </w:rPr>
        <w:t>制度</w:t>
      </w:r>
      <w:r>
        <w:rPr>
          <w:rFonts w:ascii="仿宋_GB2312" w:eastAsia="仿宋_GB2312" w:hint="eastAsia"/>
          <w:sz w:val="32"/>
          <w:szCs w:val="32"/>
        </w:rPr>
        <w:t>是</w:t>
      </w:r>
      <w:r>
        <w:rPr>
          <w:rFonts w:ascii="仿宋_GB2312" w:eastAsia="仿宋_GB2312" w:hint="eastAsia"/>
          <w:sz w:val="32"/>
          <w:szCs w:val="32"/>
        </w:rPr>
        <w:t>湛江</w:t>
      </w:r>
      <w:r>
        <w:rPr>
          <w:rFonts w:ascii="仿宋_GB2312" w:eastAsia="仿宋_GB2312" w:hint="eastAsia"/>
          <w:sz w:val="32"/>
          <w:szCs w:val="32"/>
        </w:rPr>
        <w:t>分中心和指导专家进行指导业务应当遵守和采用的一般程序规则，不同纠纷类型对指导程序有特殊要求的，可以依据本规定制定指导程序细则。</w:t>
      </w:r>
    </w:p>
    <w:p w:rsidR="00ED59B3" w:rsidRDefault="005B6311">
      <w:pPr>
        <w:spacing w:line="480" w:lineRule="exact"/>
        <w:ind w:firstLineChars="200" w:firstLine="643"/>
        <w:outlineLvl w:val="1"/>
        <w:rPr>
          <w:rFonts w:ascii="仿宋_GB2312" w:eastAsia="仿宋_GB2312"/>
          <w:sz w:val="32"/>
          <w:szCs w:val="32"/>
        </w:rPr>
      </w:pPr>
      <w:r>
        <w:rPr>
          <w:rFonts w:ascii="仿宋_GB2312" w:eastAsia="仿宋_GB2312" w:hAnsi="楷体" w:cs="楷体" w:hint="eastAsia"/>
          <w:b/>
          <w:bCs/>
          <w:sz w:val="32"/>
          <w:szCs w:val="32"/>
        </w:rPr>
        <w:t>第</w:t>
      </w:r>
      <w:r>
        <w:rPr>
          <w:rFonts w:ascii="仿宋_GB2312" w:eastAsia="仿宋_GB2312" w:hAnsi="楷体" w:cs="楷体" w:hint="eastAsia"/>
          <w:b/>
          <w:bCs/>
          <w:sz w:val="32"/>
          <w:szCs w:val="32"/>
        </w:rPr>
        <w:t>十六</w:t>
      </w:r>
      <w:r>
        <w:rPr>
          <w:rFonts w:ascii="仿宋_GB2312" w:eastAsia="仿宋_GB2312" w:hAnsi="楷体" w:cs="楷体" w:hint="eastAsia"/>
          <w:b/>
          <w:bCs/>
          <w:sz w:val="32"/>
          <w:szCs w:val="32"/>
        </w:rPr>
        <w:t>条</w:t>
      </w:r>
      <w:r>
        <w:rPr>
          <w:rFonts w:ascii="仿宋_GB2312" w:eastAsia="仿宋_GB2312" w:hAnsi="Calibri" w:hint="eastAsia"/>
          <w:sz w:val="32"/>
          <w:szCs w:val="32"/>
        </w:rPr>
        <w:t xml:space="preserve">　本</w:t>
      </w:r>
      <w:r>
        <w:rPr>
          <w:rFonts w:ascii="仿宋_GB2312" w:eastAsia="仿宋_GB2312" w:hAnsi="Calibri" w:hint="eastAsia"/>
          <w:sz w:val="32"/>
          <w:szCs w:val="32"/>
        </w:rPr>
        <w:t>制度</w:t>
      </w:r>
      <w:r>
        <w:rPr>
          <w:rFonts w:ascii="仿宋_GB2312" w:eastAsia="仿宋_GB2312" w:hint="eastAsia"/>
          <w:sz w:val="32"/>
          <w:szCs w:val="32"/>
        </w:rPr>
        <w:t>自印发之日起生效。</w:t>
      </w:r>
    </w:p>
    <w:p w:rsidR="00ED59B3" w:rsidRDefault="00ED59B3">
      <w:pPr>
        <w:widowControl/>
        <w:spacing w:line="480" w:lineRule="exact"/>
        <w:jc w:val="left"/>
        <w:rPr>
          <w:rFonts w:ascii="仿宋_GB2312" w:eastAsia="仿宋_GB2312" w:hAnsi="Calibri"/>
          <w:sz w:val="32"/>
          <w:szCs w:val="32"/>
        </w:rPr>
      </w:pPr>
    </w:p>
    <w:p w:rsidR="00ED59B3" w:rsidRDefault="005B6311">
      <w:pPr>
        <w:spacing w:line="480" w:lineRule="exact"/>
        <w:ind w:firstLineChars="200" w:firstLine="640"/>
        <w:rPr>
          <w:rFonts w:ascii="仿宋_GB2312" w:eastAsia="仿宋_GB2312" w:hAnsi="Calibri"/>
          <w:sz w:val="32"/>
          <w:szCs w:val="32"/>
        </w:rPr>
      </w:pPr>
      <w:r>
        <w:rPr>
          <w:rFonts w:ascii="仿宋_GB2312" w:eastAsia="仿宋_GB2312" w:hint="eastAsia"/>
          <w:sz w:val="32"/>
          <w:szCs w:val="32"/>
        </w:rPr>
        <w:t>附件：</w:t>
      </w:r>
      <w:r>
        <w:rPr>
          <w:rFonts w:ascii="仿宋_GB2312" w:eastAsia="仿宋_GB2312" w:hint="eastAsia"/>
          <w:sz w:val="32"/>
          <w:szCs w:val="32"/>
        </w:rPr>
        <w:t>1.</w:t>
      </w:r>
      <w:r>
        <w:rPr>
          <w:rFonts w:ascii="仿宋_GB2312" w:eastAsia="仿宋_GB2312" w:hAnsi="Calibri" w:hint="eastAsia"/>
          <w:sz w:val="32"/>
          <w:szCs w:val="32"/>
        </w:rPr>
        <w:t>《</w:t>
      </w:r>
      <w:r>
        <w:rPr>
          <w:rFonts w:ascii="仿宋_GB2312" w:eastAsia="仿宋_GB2312" w:hAnsi="Calibri" w:hint="eastAsia"/>
          <w:sz w:val="32"/>
          <w:szCs w:val="32"/>
        </w:rPr>
        <w:t>海外纠纷应对指导申请书</w:t>
      </w:r>
      <w:r>
        <w:rPr>
          <w:rFonts w:ascii="仿宋_GB2312" w:eastAsia="仿宋_GB2312" w:hAnsi="Calibri" w:hint="eastAsia"/>
          <w:sz w:val="32"/>
          <w:szCs w:val="32"/>
        </w:rPr>
        <w:t>》</w:t>
      </w:r>
    </w:p>
    <w:p w:rsidR="00ED59B3" w:rsidRDefault="005B6311">
      <w:pPr>
        <w:spacing w:line="480" w:lineRule="exact"/>
        <w:rPr>
          <w:rFonts w:ascii="仿宋_GB2312" w:eastAsia="仿宋_GB2312" w:hAnsi="Calibri"/>
          <w:sz w:val="32"/>
          <w:szCs w:val="32"/>
        </w:rPr>
      </w:pPr>
      <w:r>
        <w:rPr>
          <w:rFonts w:ascii="仿宋_GB2312" w:eastAsia="仿宋_GB2312" w:hint="eastAsia"/>
          <w:sz w:val="32"/>
          <w:szCs w:val="32"/>
        </w:rPr>
        <w:t xml:space="preserve">          2.</w:t>
      </w:r>
      <w:r>
        <w:rPr>
          <w:rFonts w:ascii="仿宋_GB2312" w:eastAsia="仿宋_GB2312" w:hAnsi="Calibri" w:hint="eastAsia"/>
          <w:sz w:val="32"/>
          <w:szCs w:val="32"/>
        </w:rPr>
        <w:t>《补充材料通知书》</w:t>
      </w:r>
    </w:p>
    <w:p w:rsidR="00ED59B3" w:rsidRDefault="005B6311">
      <w:pPr>
        <w:spacing w:line="480" w:lineRule="exact"/>
        <w:ind w:firstLineChars="500" w:firstLine="1600"/>
        <w:rPr>
          <w:rFonts w:ascii="仿宋_GB2312" w:eastAsia="仿宋_GB2312" w:hAnsi="Calibri"/>
          <w:sz w:val="32"/>
          <w:szCs w:val="32"/>
        </w:rPr>
      </w:pPr>
      <w:r>
        <w:rPr>
          <w:rFonts w:ascii="仿宋_GB2312" w:eastAsia="仿宋_GB2312" w:hint="eastAsia"/>
          <w:sz w:val="32"/>
          <w:szCs w:val="32"/>
        </w:rPr>
        <w:t>3.</w:t>
      </w:r>
      <w:r>
        <w:rPr>
          <w:rFonts w:ascii="仿宋_GB2312" w:eastAsia="仿宋_GB2312" w:hAnsi="Calibri" w:hint="eastAsia"/>
          <w:sz w:val="32"/>
          <w:szCs w:val="32"/>
        </w:rPr>
        <w:t>《不予提供指导通知书》</w:t>
      </w:r>
    </w:p>
    <w:p w:rsidR="00ED59B3" w:rsidRDefault="005B6311">
      <w:pPr>
        <w:spacing w:line="480" w:lineRule="exact"/>
        <w:ind w:firstLineChars="500" w:firstLine="1600"/>
        <w:rPr>
          <w:rFonts w:ascii="仿宋_GB2312" w:eastAsia="仿宋_GB2312" w:hAnsi="Calibri"/>
          <w:sz w:val="32"/>
          <w:szCs w:val="32"/>
        </w:rPr>
      </w:pPr>
      <w:r>
        <w:rPr>
          <w:rFonts w:ascii="仿宋_GB2312" w:eastAsia="仿宋_GB2312" w:hint="eastAsia"/>
          <w:sz w:val="32"/>
          <w:szCs w:val="32"/>
        </w:rPr>
        <w:t>4.</w:t>
      </w:r>
      <w:r>
        <w:rPr>
          <w:rFonts w:ascii="仿宋_GB2312" w:eastAsia="仿宋_GB2312" w:hAnsi="Calibri" w:hint="eastAsia"/>
          <w:sz w:val="32"/>
          <w:szCs w:val="32"/>
        </w:rPr>
        <w:t>《终止指导告知书》</w:t>
      </w:r>
    </w:p>
    <w:p w:rsidR="00ED59B3" w:rsidRDefault="005B6311">
      <w:pPr>
        <w:spacing w:line="480" w:lineRule="exact"/>
        <w:ind w:firstLineChars="500" w:firstLine="1600"/>
        <w:rPr>
          <w:rFonts w:ascii="仿宋_GB2312" w:eastAsia="仿宋_GB2312" w:hAnsi="Calibri"/>
          <w:sz w:val="32"/>
          <w:szCs w:val="32"/>
        </w:rPr>
      </w:pPr>
      <w:r>
        <w:rPr>
          <w:rFonts w:ascii="仿宋_GB2312" w:eastAsia="仿宋_GB2312" w:hAnsi="Calibri" w:hint="eastAsia"/>
          <w:sz w:val="32"/>
          <w:szCs w:val="32"/>
        </w:rPr>
        <w:t>5.</w:t>
      </w:r>
      <w:r>
        <w:rPr>
          <w:rFonts w:ascii="仿宋_GB2312" w:eastAsia="仿宋_GB2312" w:hAnsi="Calibri" w:hint="eastAsia"/>
          <w:sz w:val="32"/>
          <w:szCs w:val="32"/>
        </w:rPr>
        <w:t>《</w:t>
      </w:r>
      <w:r>
        <w:rPr>
          <w:rFonts w:ascii="仿宋_GB2312" w:eastAsia="仿宋_GB2312" w:hAnsi="Calibri" w:hint="eastAsia"/>
          <w:sz w:val="32"/>
          <w:szCs w:val="32"/>
        </w:rPr>
        <w:t>海外纠纷应对</w:t>
      </w:r>
      <w:r>
        <w:rPr>
          <w:rFonts w:ascii="仿宋_GB2312" w:eastAsia="仿宋_GB2312" w:hAnsi="Calibri" w:hint="eastAsia"/>
          <w:sz w:val="32"/>
          <w:szCs w:val="32"/>
        </w:rPr>
        <w:t>指导意见书》</w:t>
      </w:r>
    </w:p>
    <w:p w:rsidR="00ED59B3" w:rsidRDefault="00ED59B3">
      <w:pPr>
        <w:widowControl/>
        <w:spacing w:line="480" w:lineRule="exact"/>
        <w:jc w:val="left"/>
        <w:rPr>
          <w:rFonts w:ascii="仿宋_GB2312" w:eastAsia="仿宋_GB2312" w:hAnsi="Calibri"/>
          <w:sz w:val="32"/>
          <w:szCs w:val="32"/>
        </w:rPr>
      </w:pPr>
    </w:p>
    <w:p w:rsidR="00ED59B3" w:rsidRDefault="00ED59B3">
      <w:pPr>
        <w:widowControl/>
        <w:spacing w:line="480" w:lineRule="exact"/>
        <w:jc w:val="left"/>
        <w:rPr>
          <w:rFonts w:ascii="仿宋_GB2312" w:eastAsia="仿宋_GB2312" w:hAnsi="Calibri"/>
          <w:sz w:val="32"/>
          <w:szCs w:val="32"/>
        </w:rPr>
      </w:pPr>
    </w:p>
    <w:p w:rsidR="00ED59B3" w:rsidRDefault="00ED59B3">
      <w:pPr>
        <w:widowControl/>
        <w:spacing w:line="480" w:lineRule="exact"/>
        <w:jc w:val="left"/>
        <w:rPr>
          <w:rFonts w:ascii="仿宋_GB2312" w:eastAsia="仿宋_GB2312" w:hAnsi="Calibri"/>
          <w:sz w:val="32"/>
          <w:szCs w:val="32"/>
        </w:rPr>
      </w:pPr>
    </w:p>
    <w:p w:rsidR="00ED59B3" w:rsidRDefault="00ED59B3">
      <w:pPr>
        <w:widowControl/>
        <w:spacing w:line="480" w:lineRule="exact"/>
        <w:jc w:val="left"/>
        <w:rPr>
          <w:rFonts w:ascii="仿宋_GB2312" w:eastAsia="仿宋_GB2312" w:hAnsi="Calibri"/>
          <w:sz w:val="32"/>
          <w:szCs w:val="32"/>
        </w:rPr>
      </w:pPr>
    </w:p>
    <w:p w:rsidR="00ED59B3" w:rsidRDefault="005B6311">
      <w:pPr>
        <w:rPr>
          <w:rFonts w:ascii="仿宋_GB2312" w:eastAsia="仿宋_GB2312" w:hAnsi="Calibri"/>
          <w:sz w:val="32"/>
          <w:szCs w:val="32"/>
        </w:rPr>
      </w:pPr>
      <w:r>
        <w:rPr>
          <w:rFonts w:ascii="仿宋_GB2312" w:eastAsia="仿宋_GB2312" w:hAnsi="Calibri" w:hint="eastAsia"/>
          <w:sz w:val="32"/>
          <w:szCs w:val="32"/>
        </w:rPr>
        <w:br w:type="page"/>
      </w:r>
    </w:p>
    <w:p w:rsidR="00ED59B3" w:rsidRDefault="005B6311">
      <w:pPr>
        <w:spacing w:line="560" w:lineRule="exact"/>
        <w:rPr>
          <w:rFonts w:ascii="仿宋" w:eastAsia="仿宋" w:hAnsi="仿宋" w:cs="仿宋"/>
          <w:sz w:val="32"/>
          <w:szCs w:val="32"/>
        </w:rPr>
      </w:pPr>
      <w:r>
        <w:rPr>
          <w:rFonts w:ascii="仿宋" w:eastAsia="仿宋" w:hAnsi="仿宋" w:cs="仿宋" w:hint="eastAsia"/>
          <w:sz w:val="32"/>
          <w:szCs w:val="32"/>
        </w:rPr>
        <w:lastRenderedPageBreak/>
        <w:t>附件</w:t>
      </w:r>
      <w:r>
        <w:rPr>
          <w:rFonts w:ascii="仿宋" w:eastAsia="仿宋" w:hAnsi="仿宋" w:cs="仿宋" w:hint="eastAsia"/>
          <w:sz w:val="32"/>
          <w:szCs w:val="32"/>
        </w:rPr>
        <w:t>1</w:t>
      </w:r>
    </w:p>
    <w:p w:rsidR="00ED59B3" w:rsidRDefault="005B6311">
      <w:pPr>
        <w:spacing w:line="660" w:lineRule="exact"/>
        <w:jc w:val="center"/>
        <w:rPr>
          <w:rFonts w:ascii="方正小标宋简体" w:eastAsia="方正小标宋简体" w:hAnsi="Calibri"/>
          <w:sz w:val="44"/>
          <w:szCs w:val="44"/>
        </w:rPr>
      </w:pPr>
      <w:r>
        <w:rPr>
          <w:rFonts w:eastAsia="方正小标宋简体" w:hint="eastAsia"/>
          <w:color w:val="000000"/>
          <w:sz w:val="44"/>
          <w:szCs w:val="44"/>
        </w:rPr>
        <w:t>广东省知识产权保护中心维权援助</w:t>
      </w:r>
      <w:r>
        <w:rPr>
          <w:rFonts w:eastAsia="方正小标宋简体" w:hint="eastAsia"/>
          <w:color w:val="000000"/>
          <w:sz w:val="44"/>
          <w:szCs w:val="44"/>
        </w:rPr>
        <w:t>湛江</w:t>
      </w:r>
      <w:r>
        <w:rPr>
          <w:rFonts w:eastAsia="方正小标宋简体" w:hint="eastAsia"/>
          <w:color w:val="000000"/>
          <w:sz w:val="44"/>
          <w:szCs w:val="44"/>
        </w:rPr>
        <w:t>分中心</w:t>
      </w:r>
      <w:r>
        <w:rPr>
          <w:rFonts w:eastAsia="方正小标宋简体" w:hint="eastAsia"/>
          <w:color w:val="000000"/>
          <w:sz w:val="44"/>
          <w:szCs w:val="44"/>
        </w:rPr>
        <w:t>海外</w:t>
      </w:r>
      <w:r>
        <w:rPr>
          <w:rFonts w:ascii="方正小标宋简体" w:eastAsia="方正小标宋简体" w:hAnsi="Calibri" w:hint="eastAsia"/>
          <w:sz w:val="44"/>
          <w:szCs w:val="44"/>
        </w:rPr>
        <w:t>纠纷应对指导申请书</w:t>
      </w:r>
    </w:p>
    <w:p w:rsidR="00ED59B3" w:rsidRDefault="00ED59B3">
      <w:pPr>
        <w:spacing w:line="660" w:lineRule="exact"/>
        <w:jc w:val="center"/>
        <w:rPr>
          <w:rFonts w:ascii="方正小标宋简体" w:eastAsia="方正小标宋简体" w:hAnsi="Calibri"/>
          <w:sz w:val="44"/>
          <w:szCs w:val="44"/>
        </w:rPr>
      </w:pPr>
    </w:p>
    <w:tbl>
      <w:tblPr>
        <w:tblW w:w="8931" w:type="dxa"/>
        <w:tblInd w:w="108" w:type="dxa"/>
        <w:tblLayout w:type="fixed"/>
        <w:tblLook w:val="04A0" w:firstRow="1" w:lastRow="0" w:firstColumn="1" w:lastColumn="0" w:noHBand="0" w:noVBand="1"/>
      </w:tblPr>
      <w:tblGrid>
        <w:gridCol w:w="2297"/>
        <w:gridCol w:w="6634"/>
      </w:tblGrid>
      <w:tr w:rsidR="00ED59B3">
        <w:trPr>
          <w:trHeight w:hRule="exact" w:val="884"/>
        </w:trPr>
        <w:tc>
          <w:tcPr>
            <w:tcW w:w="2297" w:type="dxa"/>
            <w:tcBorders>
              <w:top w:val="single" w:sz="4" w:space="0" w:color="auto"/>
              <w:left w:val="single" w:sz="4" w:space="0" w:color="auto"/>
              <w:bottom w:val="single" w:sz="4" w:space="0" w:color="auto"/>
              <w:right w:val="single" w:sz="4" w:space="0" w:color="auto"/>
            </w:tcBorders>
          </w:tcPr>
          <w:p w:rsidR="00ED59B3" w:rsidRDefault="005B6311">
            <w:pPr>
              <w:spacing w:line="400" w:lineRule="exact"/>
              <w:jc w:val="center"/>
              <w:rPr>
                <w:rFonts w:ascii="黑体" w:eastAsia="黑体" w:hAnsi="黑体"/>
                <w:kern w:val="0"/>
                <w:sz w:val="28"/>
                <w:szCs w:val="28"/>
              </w:rPr>
            </w:pPr>
            <w:r>
              <w:rPr>
                <w:rFonts w:ascii="黑体" w:eastAsia="黑体" w:hAnsi="黑体" w:hint="eastAsia"/>
                <w:kern w:val="0"/>
                <w:sz w:val="28"/>
                <w:szCs w:val="28"/>
              </w:rPr>
              <w:t>纠纷应对指导申请人类别</w:t>
            </w:r>
          </w:p>
        </w:tc>
        <w:tc>
          <w:tcPr>
            <w:tcW w:w="6634" w:type="dxa"/>
            <w:tcBorders>
              <w:top w:val="single" w:sz="4" w:space="0" w:color="auto"/>
              <w:left w:val="single" w:sz="4" w:space="0" w:color="auto"/>
              <w:bottom w:val="single" w:sz="4" w:space="0" w:color="auto"/>
              <w:right w:val="single" w:sz="4" w:space="0" w:color="auto"/>
            </w:tcBorders>
            <w:vAlign w:val="center"/>
          </w:tcPr>
          <w:p w:rsidR="00ED59B3" w:rsidRDefault="005B6311">
            <w:pPr>
              <w:spacing w:line="360" w:lineRule="exact"/>
              <w:rPr>
                <w:rFonts w:ascii="仿宋" w:eastAsia="仿宋" w:hAnsi="仿宋"/>
                <w:kern w:val="0"/>
                <w:sz w:val="28"/>
                <w:szCs w:val="28"/>
              </w:rPr>
            </w:pPr>
            <w:r>
              <w:rPr>
                <w:rFonts w:ascii="仿宋" w:eastAsia="仿宋" w:hAnsi="仿宋" w:hint="eastAsia"/>
                <w:spacing w:val="-6"/>
                <w:sz w:val="28"/>
                <w:szCs w:val="22"/>
              </w:rPr>
              <w:sym w:font="Wingdings 2" w:char="F0A3"/>
            </w:r>
            <w:r>
              <w:rPr>
                <w:rFonts w:ascii="仿宋" w:eastAsia="仿宋" w:hAnsi="仿宋" w:hint="eastAsia"/>
                <w:spacing w:val="-6"/>
                <w:sz w:val="28"/>
                <w:szCs w:val="22"/>
              </w:rPr>
              <w:t>自然人</w:t>
            </w:r>
            <w:r>
              <w:rPr>
                <w:rFonts w:ascii="仿宋" w:eastAsia="仿宋" w:hAnsi="仿宋" w:hint="eastAsia"/>
                <w:spacing w:val="-6"/>
                <w:sz w:val="28"/>
                <w:szCs w:val="22"/>
              </w:rPr>
              <w:t xml:space="preserve">  </w:t>
            </w:r>
            <w:r>
              <w:rPr>
                <w:rFonts w:ascii="仿宋" w:eastAsia="仿宋" w:hAnsi="仿宋" w:hint="eastAsia"/>
                <w:spacing w:val="-6"/>
                <w:sz w:val="28"/>
                <w:szCs w:val="22"/>
              </w:rPr>
              <w:sym w:font="Wingdings 2" w:char="F0A3"/>
            </w:r>
            <w:r>
              <w:rPr>
                <w:rFonts w:ascii="仿宋" w:eastAsia="仿宋" w:hAnsi="仿宋" w:hint="eastAsia"/>
                <w:spacing w:val="-6"/>
                <w:sz w:val="28"/>
                <w:szCs w:val="22"/>
              </w:rPr>
              <w:t>法人</w:t>
            </w:r>
            <w:r>
              <w:rPr>
                <w:rFonts w:ascii="仿宋" w:eastAsia="仿宋" w:hAnsi="仿宋"/>
                <w:spacing w:val="-6"/>
                <w:sz w:val="28"/>
                <w:szCs w:val="22"/>
              </w:rPr>
              <w:t xml:space="preserve">   </w:t>
            </w:r>
            <w:r>
              <w:rPr>
                <w:rFonts w:ascii="仿宋" w:eastAsia="仿宋" w:hAnsi="仿宋" w:hint="eastAsia"/>
                <w:spacing w:val="-6"/>
                <w:sz w:val="28"/>
                <w:szCs w:val="22"/>
              </w:rPr>
              <w:sym w:font="Wingdings 2" w:char="F0A3"/>
            </w:r>
            <w:r>
              <w:rPr>
                <w:rFonts w:ascii="仿宋" w:eastAsia="仿宋" w:hAnsi="仿宋" w:hint="eastAsia"/>
                <w:spacing w:val="-6"/>
                <w:sz w:val="28"/>
                <w:szCs w:val="22"/>
              </w:rPr>
              <w:t>其他组织</w:t>
            </w:r>
            <w:r>
              <w:rPr>
                <w:rFonts w:ascii="仿宋" w:eastAsia="仿宋" w:hAnsi="仿宋"/>
                <w:kern w:val="0"/>
                <w:sz w:val="28"/>
                <w:szCs w:val="28"/>
                <w:u w:val="single"/>
              </w:rPr>
              <w:t xml:space="preserve">     </w:t>
            </w:r>
          </w:p>
        </w:tc>
      </w:tr>
      <w:tr w:rsidR="00ED5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47"/>
        </w:trPr>
        <w:tc>
          <w:tcPr>
            <w:tcW w:w="2297" w:type="dxa"/>
            <w:tcBorders>
              <w:top w:val="single" w:sz="4" w:space="0" w:color="auto"/>
            </w:tcBorders>
            <w:vAlign w:val="center"/>
          </w:tcPr>
          <w:p w:rsidR="00ED59B3" w:rsidRDefault="005B6311">
            <w:pPr>
              <w:spacing w:line="400" w:lineRule="exact"/>
              <w:jc w:val="center"/>
              <w:rPr>
                <w:rFonts w:ascii="黑体" w:eastAsia="黑体" w:hAnsi="黑体"/>
                <w:kern w:val="0"/>
                <w:sz w:val="28"/>
                <w:szCs w:val="28"/>
              </w:rPr>
            </w:pPr>
            <w:r>
              <w:rPr>
                <w:rFonts w:ascii="黑体" w:eastAsia="黑体" w:hAnsi="黑体" w:hint="eastAsia"/>
                <w:kern w:val="0"/>
                <w:sz w:val="28"/>
                <w:szCs w:val="28"/>
              </w:rPr>
              <w:t>申请人</w:t>
            </w:r>
          </w:p>
          <w:p w:rsidR="00ED59B3" w:rsidRDefault="005B6311">
            <w:pPr>
              <w:spacing w:line="400" w:lineRule="exact"/>
              <w:jc w:val="center"/>
              <w:rPr>
                <w:rFonts w:ascii="黑体" w:eastAsia="黑体" w:hAnsi="黑体"/>
                <w:kern w:val="0"/>
                <w:sz w:val="28"/>
                <w:szCs w:val="28"/>
              </w:rPr>
            </w:pPr>
            <w:r>
              <w:rPr>
                <w:rFonts w:ascii="黑体" w:eastAsia="黑体" w:hAnsi="黑体" w:hint="eastAsia"/>
                <w:kern w:val="0"/>
                <w:sz w:val="28"/>
                <w:szCs w:val="28"/>
              </w:rPr>
              <w:t>（盖章</w:t>
            </w:r>
            <w:r>
              <w:rPr>
                <w:rFonts w:ascii="黑体" w:eastAsia="黑体" w:hAnsi="黑体"/>
                <w:kern w:val="0"/>
                <w:sz w:val="28"/>
                <w:szCs w:val="28"/>
              </w:rPr>
              <w:t>/</w:t>
            </w:r>
            <w:r>
              <w:rPr>
                <w:rFonts w:ascii="黑体" w:eastAsia="黑体" w:hAnsi="黑体"/>
                <w:kern w:val="0"/>
                <w:sz w:val="28"/>
                <w:szCs w:val="28"/>
              </w:rPr>
              <w:t>签名</w:t>
            </w:r>
            <w:r>
              <w:rPr>
                <w:rFonts w:ascii="黑体" w:eastAsia="黑体" w:hAnsi="黑体" w:hint="eastAsia"/>
                <w:kern w:val="0"/>
                <w:sz w:val="28"/>
                <w:szCs w:val="28"/>
              </w:rPr>
              <w:t>）</w:t>
            </w:r>
          </w:p>
        </w:tc>
        <w:tc>
          <w:tcPr>
            <w:tcW w:w="6634" w:type="dxa"/>
            <w:tcBorders>
              <w:top w:val="single" w:sz="4" w:space="0" w:color="auto"/>
            </w:tcBorders>
            <w:vAlign w:val="center"/>
          </w:tcPr>
          <w:p w:rsidR="00ED59B3" w:rsidRDefault="00ED59B3">
            <w:pPr>
              <w:jc w:val="center"/>
              <w:rPr>
                <w:rFonts w:ascii="仿宋" w:eastAsia="仿宋" w:hAnsi="仿宋"/>
                <w:kern w:val="0"/>
                <w:sz w:val="28"/>
                <w:szCs w:val="28"/>
              </w:rPr>
            </w:pPr>
          </w:p>
        </w:tc>
      </w:tr>
      <w:tr w:rsidR="00ED5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0"/>
        </w:trPr>
        <w:tc>
          <w:tcPr>
            <w:tcW w:w="2297" w:type="dxa"/>
            <w:vAlign w:val="center"/>
          </w:tcPr>
          <w:p w:rsidR="00ED59B3" w:rsidRDefault="005B6311">
            <w:pPr>
              <w:spacing w:line="400" w:lineRule="exact"/>
              <w:jc w:val="center"/>
              <w:rPr>
                <w:rFonts w:ascii="黑体" w:eastAsia="黑体" w:hAnsi="黑体"/>
                <w:kern w:val="0"/>
                <w:sz w:val="28"/>
                <w:szCs w:val="28"/>
              </w:rPr>
            </w:pPr>
            <w:r>
              <w:rPr>
                <w:rFonts w:ascii="黑体" w:eastAsia="黑体" w:hAnsi="黑体" w:hint="eastAsia"/>
                <w:kern w:val="0"/>
                <w:sz w:val="28"/>
                <w:szCs w:val="28"/>
              </w:rPr>
              <w:t>申请人信息</w:t>
            </w:r>
          </w:p>
        </w:tc>
        <w:tc>
          <w:tcPr>
            <w:tcW w:w="6634" w:type="dxa"/>
            <w:vAlign w:val="center"/>
          </w:tcPr>
          <w:p w:rsidR="00ED59B3" w:rsidRDefault="005B6311">
            <w:pPr>
              <w:jc w:val="center"/>
              <w:rPr>
                <w:rFonts w:ascii="仿宋" w:eastAsia="仿宋" w:hAnsi="仿宋"/>
                <w:kern w:val="0"/>
                <w:sz w:val="28"/>
                <w:szCs w:val="28"/>
              </w:rPr>
            </w:pPr>
            <w:r>
              <w:rPr>
                <w:rFonts w:ascii="仿宋" w:eastAsia="仿宋" w:hAnsi="仿宋" w:hint="eastAsia"/>
                <w:kern w:val="0"/>
                <w:sz w:val="28"/>
                <w:szCs w:val="28"/>
              </w:rPr>
              <w:t>(</w:t>
            </w:r>
            <w:r>
              <w:rPr>
                <w:rFonts w:ascii="仿宋" w:eastAsia="仿宋" w:hAnsi="仿宋" w:hint="eastAsia"/>
                <w:kern w:val="0"/>
                <w:sz w:val="28"/>
                <w:szCs w:val="28"/>
              </w:rPr>
              <w:t>统一社会信用代码</w:t>
            </w:r>
            <w:r>
              <w:rPr>
                <w:rFonts w:ascii="仿宋" w:eastAsia="仿宋" w:hAnsi="仿宋" w:hint="eastAsia"/>
                <w:kern w:val="0"/>
                <w:sz w:val="28"/>
                <w:szCs w:val="28"/>
              </w:rPr>
              <w:t>/</w:t>
            </w:r>
            <w:r>
              <w:rPr>
                <w:rFonts w:ascii="仿宋" w:eastAsia="仿宋" w:hAnsi="仿宋" w:hint="eastAsia"/>
                <w:kern w:val="0"/>
                <w:sz w:val="28"/>
                <w:szCs w:val="28"/>
              </w:rPr>
              <w:t>身份证</w:t>
            </w:r>
            <w:r>
              <w:rPr>
                <w:rFonts w:ascii="仿宋" w:eastAsia="仿宋" w:hAnsi="仿宋"/>
                <w:kern w:val="0"/>
                <w:sz w:val="28"/>
                <w:szCs w:val="28"/>
              </w:rPr>
              <w:t>号码</w:t>
            </w:r>
            <w:r>
              <w:rPr>
                <w:rFonts w:ascii="仿宋" w:eastAsia="仿宋" w:hAnsi="仿宋" w:hint="eastAsia"/>
                <w:kern w:val="0"/>
                <w:sz w:val="28"/>
                <w:szCs w:val="28"/>
              </w:rPr>
              <w:t>）</w:t>
            </w:r>
          </w:p>
        </w:tc>
      </w:tr>
      <w:tr w:rsidR="00ED5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0"/>
        </w:trPr>
        <w:tc>
          <w:tcPr>
            <w:tcW w:w="2297" w:type="dxa"/>
            <w:vAlign w:val="center"/>
          </w:tcPr>
          <w:p w:rsidR="00ED59B3" w:rsidRDefault="005B6311">
            <w:pPr>
              <w:spacing w:line="480" w:lineRule="atLeast"/>
              <w:jc w:val="center"/>
              <w:rPr>
                <w:rFonts w:ascii="黑体" w:eastAsia="黑体" w:hAnsi="黑体"/>
                <w:kern w:val="0"/>
                <w:sz w:val="28"/>
                <w:szCs w:val="28"/>
              </w:rPr>
            </w:pPr>
            <w:r>
              <w:rPr>
                <w:rFonts w:ascii="黑体" w:eastAsia="黑体" w:hAnsi="黑体" w:hint="eastAsia"/>
                <w:kern w:val="0"/>
                <w:sz w:val="28"/>
                <w:szCs w:val="28"/>
              </w:rPr>
              <w:t>联系人</w:t>
            </w:r>
          </w:p>
        </w:tc>
        <w:tc>
          <w:tcPr>
            <w:tcW w:w="6634" w:type="dxa"/>
            <w:vAlign w:val="center"/>
          </w:tcPr>
          <w:p w:rsidR="00ED59B3" w:rsidRDefault="00ED59B3">
            <w:pPr>
              <w:spacing w:line="480" w:lineRule="atLeast"/>
              <w:jc w:val="center"/>
              <w:rPr>
                <w:rFonts w:ascii="仿宋" w:eastAsia="仿宋" w:hAnsi="仿宋"/>
                <w:kern w:val="0"/>
                <w:sz w:val="28"/>
                <w:szCs w:val="28"/>
              </w:rPr>
            </w:pPr>
          </w:p>
        </w:tc>
      </w:tr>
      <w:tr w:rsidR="00ED5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0"/>
        </w:trPr>
        <w:tc>
          <w:tcPr>
            <w:tcW w:w="2297" w:type="dxa"/>
            <w:vAlign w:val="center"/>
          </w:tcPr>
          <w:p w:rsidR="00ED59B3" w:rsidRDefault="005B6311">
            <w:pPr>
              <w:spacing w:line="480" w:lineRule="atLeast"/>
              <w:jc w:val="center"/>
              <w:rPr>
                <w:rFonts w:ascii="黑体" w:eastAsia="黑体" w:hAnsi="黑体"/>
                <w:kern w:val="0"/>
                <w:sz w:val="28"/>
                <w:szCs w:val="28"/>
              </w:rPr>
            </w:pPr>
            <w:r>
              <w:rPr>
                <w:rFonts w:ascii="黑体" w:eastAsia="黑体" w:hAnsi="黑体" w:hint="eastAsia"/>
                <w:kern w:val="0"/>
                <w:sz w:val="28"/>
                <w:szCs w:val="28"/>
              </w:rPr>
              <w:t>联系人邮箱</w:t>
            </w:r>
          </w:p>
        </w:tc>
        <w:tc>
          <w:tcPr>
            <w:tcW w:w="6634" w:type="dxa"/>
            <w:vAlign w:val="center"/>
          </w:tcPr>
          <w:p w:rsidR="00ED59B3" w:rsidRDefault="00ED59B3">
            <w:pPr>
              <w:spacing w:line="480" w:lineRule="atLeast"/>
              <w:jc w:val="center"/>
              <w:rPr>
                <w:rFonts w:ascii="仿宋" w:eastAsia="仿宋" w:hAnsi="仿宋"/>
                <w:kern w:val="0"/>
                <w:sz w:val="28"/>
                <w:szCs w:val="28"/>
              </w:rPr>
            </w:pPr>
          </w:p>
        </w:tc>
      </w:tr>
      <w:tr w:rsidR="00ED5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26"/>
        </w:trPr>
        <w:tc>
          <w:tcPr>
            <w:tcW w:w="2297" w:type="dxa"/>
            <w:vAlign w:val="center"/>
          </w:tcPr>
          <w:p w:rsidR="00ED59B3" w:rsidRDefault="005B6311">
            <w:pPr>
              <w:spacing w:line="400" w:lineRule="exact"/>
              <w:jc w:val="center"/>
              <w:rPr>
                <w:rFonts w:ascii="黑体" w:eastAsia="黑体" w:hAnsi="黑体"/>
                <w:kern w:val="0"/>
                <w:sz w:val="28"/>
                <w:szCs w:val="28"/>
              </w:rPr>
            </w:pPr>
            <w:r>
              <w:rPr>
                <w:rFonts w:ascii="黑体" w:eastAsia="黑体" w:hAnsi="黑体" w:hint="eastAsia"/>
                <w:kern w:val="0"/>
                <w:sz w:val="28"/>
                <w:szCs w:val="28"/>
              </w:rPr>
              <w:t>联系电话</w:t>
            </w:r>
          </w:p>
        </w:tc>
        <w:tc>
          <w:tcPr>
            <w:tcW w:w="6634" w:type="dxa"/>
            <w:vAlign w:val="center"/>
          </w:tcPr>
          <w:p w:rsidR="00ED59B3" w:rsidRDefault="00ED59B3">
            <w:pPr>
              <w:spacing w:line="360" w:lineRule="exact"/>
              <w:jc w:val="center"/>
              <w:rPr>
                <w:rFonts w:ascii="仿宋" w:eastAsia="仿宋" w:hAnsi="仿宋"/>
                <w:kern w:val="0"/>
                <w:sz w:val="28"/>
                <w:szCs w:val="28"/>
              </w:rPr>
            </w:pPr>
          </w:p>
        </w:tc>
      </w:tr>
      <w:tr w:rsidR="00ED5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0"/>
        </w:trPr>
        <w:tc>
          <w:tcPr>
            <w:tcW w:w="2297" w:type="dxa"/>
            <w:vAlign w:val="center"/>
          </w:tcPr>
          <w:p w:rsidR="00ED59B3" w:rsidRDefault="005B6311">
            <w:pPr>
              <w:spacing w:line="400" w:lineRule="exact"/>
              <w:jc w:val="center"/>
              <w:rPr>
                <w:rFonts w:ascii="黑体" w:eastAsia="黑体" w:hAnsi="黑体"/>
                <w:kern w:val="0"/>
                <w:sz w:val="28"/>
                <w:szCs w:val="28"/>
              </w:rPr>
            </w:pPr>
            <w:r>
              <w:rPr>
                <w:rFonts w:ascii="黑体" w:eastAsia="黑体" w:hAnsi="黑体" w:hint="eastAsia"/>
                <w:kern w:val="0"/>
                <w:sz w:val="28"/>
                <w:szCs w:val="28"/>
              </w:rPr>
              <w:t>详细联系地址</w:t>
            </w:r>
          </w:p>
        </w:tc>
        <w:tc>
          <w:tcPr>
            <w:tcW w:w="6634" w:type="dxa"/>
            <w:vAlign w:val="center"/>
          </w:tcPr>
          <w:p w:rsidR="00ED59B3" w:rsidRDefault="00ED59B3">
            <w:pPr>
              <w:spacing w:line="360" w:lineRule="exact"/>
              <w:ind w:firstLineChars="100" w:firstLine="280"/>
              <w:rPr>
                <w:rFonts w:ascii="仿宋" w:eastAsia="仿宋" w:hAnsi="仿宋"/>
                <w:kern w:val="0"/>
                <w:sz w:val="28"/>
                <w:szCs w:val="28"/>
              </w:rPr>
            </w:pPr>
          </w:p>
        </w:tc>
      </w:tr>
      <w:tr w:rsidR="00ED5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69"/>
        </w:trPr>
        <w:tc>
          <w:tcPr>
            <w:tcW w:w="2297" w:type="dxa"/>
            <w:tcBorders>
              <w:bottom w:val="single" w:sz="4" w:space="0" w:color="auto"/>
            </w:tcBorders>
            <w:vAlign w:val="center"/>
          </w:tcPr>
          <w:p w:rsidR="00ED59B3" w:rsidRDefault="005B6311">
            <w:pPr>
              <w:spacing w:line="400" w:lineRule="exact"/>
              <w:jc w:val="center"/>
              <w:rPr>
                <w:rFonts w:ascii="黑体" w:eastAsia="黑体" w:hAnsi="黑体"/>
                <w:kern w:val="0"/>
                <w:sz w:val="28"/>
                <w:szCs w:val="28"/>
              </w:rPr>
            </w:pPr>
            <w:r>
              <w:rPr>
                <w:rFonts w:ascii="黑体" w:eastAsia="黑体" w:hAnsi="黑体" w:hint="eastAsia"/>
                <w:kern w:val="0"/>
                <w:sz w:val="28"/>
                <w:szCs w:val="28"/>
              </w:rPr>
              <w:t>涉及纠纷类型</w:t>
            </w:r>
          </w:p>
        </w:tc>
        <w:tc>
          <w:tcPr>
            <w:tcW w:w="6634" w:type="dxa"/>
            <w:tcBorders>
              <w:bottom w:val="single" w:sz="4" w:space="0" w:color="auto"/>
            </w:tcBorders>
            <w:vAlign w:val="center"/>
          </w:tcPr>
          <w:p w:rsidR="00ED59B3" w:rsidRDefault="005B6311">
            <w:pPr>
              <w:spacing w:line="360" w:lineRule="exact"/>
              <w:rPr>
                <w:rFonts w:ascii="仿宋_GB2312" w:eastAsia="仿宋_GB2312" w:hAnsi="黑体" w:cs="仿宋_GB2312"/>
                <w:bCs/>
                <w:sz w:val="32"/>
                <w:szCs w:val="32"/>
              </w:rPr>
            </w:pPr>
            <w:r>
              <w:rPr>
                <w:rFonts w:ascii="仿宋" w:eastAsia="仿宋" w:hAnsi="Wingdings 2" w:hint="eastAsia"/>
                <w:spacing w:val="-6"/>
                <w:sz w:val="28"/>
                <w:szCs w:val="28"/>
              </w:rPr>
              <w:sym w:font="Wingdings 2" w:char="F0A3"/>
            </w:r>
            <w:r>
              <w:rPr>
                <w:rFonts w:ascii="仿宋" w:eastAsia="仿宋" w:hAnsi="仿宋" w:hint="eastAsia"/>
                <w:spacing w:val="-6"/>
                <w:sz w:val="28"/>
                <w:szCs w:val="22"/>
              </w:rPr>
              <w:t>商标、专利、地理标志等权利有效性纠纷</w:t>
            </w:r>
          </w:p>
          <w:p w:rsidR="00ED59B3" w:rsidRDefault="005B6311">
            <w:pPr>
              <w:spacing w:line="360" w:lineRule="exact"/>
              <w:rPr>
                <w:rFonts w:ascii="仿宋" w:eastAsia="仿宋" w:hAnsi="仿宋"/>
                <w:spacing w:val="-6"/>
                <w:sz w:val="28"/>
                <w:szCs w:val="22"/>
              </w:rPr>
            </w:pPr>
            <w:r>
              <w:rPr>
                <w:rFonts w:ascii="仿宋" w:eastAsia="仿宋" w:hAnsi="Wingdings 2" w:hint="eastAsia"/>
                <w:spacing w:val="-6"/>
                <w:sz w:val="28"/>
                <w:szCs w:val="28"/>
              </w:rPr>
              <w:sym w:font="Wingdings 2" w:char="F0A3"/>
            </w:r>
            <w:r>
              <w:rPr>
                <w:rFonts w:ascii="仿宋" w:eastAsia="仿宋" w:hAnsi="仿宋" w:hint="eastAsia"/>
                <w:spacing w:val="-6"/>
                <w:sz w:val="28"/>
                <w:szCs w:val="22"/>
              </w:rPr>
              <w:t>商标、专利、地理标志等权属纠纷</w:t>
            </w:r>
            <w:r>
              <w:rPr>
                <w:rFonts w:ascii="仿宋" w:eastAsia="仿宋" w:hAnsi="仿宋"/>
                <w:spacing w:val="-6"/>
                <w:sz w:val="28"/>
                <w:szCs w:val="22"/>
              </w:rPr>
              <w:t xml:space="preserve">   </w:t>
            </w:r>
          </w:p>
          <w:p w:rsidR="00ED59B3" w:rsidRDefault="005B6311">
            <w:pPr>
              <w:spacing w:line="360" w:lineRule="exact"/>
              <w:rPr>
                <w:rFonts w:ascii="仿宋" w:eastAsia="仿宋" w:hAnsi="仿宋"/>
                <w:spacing w:val="-6"/>
                <w:sz w:val="28"/>
                <w:szCs w:val="22"/>
              </w:rPr>
            </w:pPr>
            <w:r>
              <w:rPr>
                <w:rFonts w:ascii="仿宋" w:eastAsia="仿宋" w:hAnsi="Wingdings 2" w:hint="eastAsia"/>
                <w:spacing w:val="-6"/>
                <w:sz w:val="28"/>
                <w:szCs w:val="28"/>
              </w:rPr>
              <w:sym w:font="Wingdings 2" w:char="F0A3"/>
            </w:r>
            <w:r>
              <w:rPr>
                <w:rFonts w:ascii="仿宋" w:eastAsia="仿宋" w:hAnsi="仿宋" w:hint="eastAsia"/>
                <w:spacing w:val="-6"/>
                <w:sz w:val="28"/>
                <w:szCs w:val="22"/>
              </w:rPr>
              <w:t>商标、专利、地理标志等侵权纠纷</w:t>
            </w:r>
            <w:r>
              <w:rPr>
                <w:rFonts w:ascii="仿宋" w:eastAsia="仿宋" w:hAnsi="仿宋" w:hint="eastAsia"/>
                <w:spacing w:val="-6"/>
                <w:sz w:val="28"/>
                <w:szCs w:val="22"/>
              </w:rPr>
              <w:t xml:space="preserve">          </w:t>
            </w:r>
          </w:p>
          <w:p w:rsidR="00ED59B3" w:rsidRDefault="005B6311">
            <w:pPr>
              <w:spacing w:line="360" w:lineRule="exact"/>
              <w:rPr>
                <w:rFonts w:ascii="仿宋" w:eastAsia="仿宋" w:hAnsi="仿宋"/>
                <w:spacing w:val="-6"/>
                <w:sz w:val="28"/>
                <w:szCs w:val="22"/>
              </w:rPr>
            </w:pPr>
            <w:r>
              <w:rPr>
                <w:rFonts w:ascii="仿宋" w:eastAsia="仿宋" w:hAnsi="Wingdings 2" w:hint="eastAsia"/>
                <w:spacing w:val="-6"/>
                <w:sz w:val="28"/>
                <w:szCs w:val="28"/>
              </w:rPr>
              <w:sym w:font="Wingdings 2" w:char="F0A3"/>
            </w:r>
            <w:r>
              <w:rPr>
                <w:rFonts w:ascii="仿宋" w:eastAsia="仿宋" w:hAnsi="仿宋" w:hint="eastAsia"/>
                <w:spacing w:val="-6"/>
                <w:sz w:val="28"/>
                <w:szCs w:val="22"/>
              </w:rPr>
              <w:t>商标、专利等相关贸易调查纠纷</w:t>
            </w:r>
          </w:p>
          <w:p w:rsidR="00ED59B3" w:rsidRDefault="005B6311">
            <w:pPr>
              <w:spacing w:line="360" w:lineRule="exact"/>
              <w:rPr>
                <w:rFonts w:ascii="仿宋" w:eastAsia="仿宋" w:hAnsi="仿宋"/>
                <w:spacing w:val="-6"/>
                <w:sz w:val="28"/>
                <w:szCs w:val="22"/>
              </w:rPr>
            </w:pPr>
            <w:r>
              <w:rPr>
                <w:rFonts w:ascii="仿宋" w:eastAsia="仿宋" w:hAnsi="Wingdings 2" w:hint="eastAsia"/>
                <w:spacing w:val="-6"/>
                <w:sz w:val="28"/>
                <w:szCs w:val="28"/>
              </w:rPr>
              <w:sym w:font="Wingdings 2" w:char="F0A3"/>
            </w:r>
            <w:r>
              <w:rPr>
                <w:rFonts w:ascii="仿宋" w:eastAsia="仿宋" w:hAnsi="仿宋" w:hint="eastAsia"/>
                <w:spacing w:val="-6"/>
                <w:sz w:val="28"/>
                <w:szCs w:val="22"/>
              </w:rPr>
              <w:t>商标、专利、地理标志等许可纠纷</w:t>
            </w:r>
          </w:p>
          <w:p w:rsidR="00ED59B3" w:rsidRDefault="005B6311">
            <w:pPr>
              <w:spacing w:line="360" w:lineRule="exact"/>
              <w:rPr>
                <w:rFonts w:ascii="仿宋" w:eastAsia="仿宋" w:hAnsi="仿宋" w:cs="宋体"/>
                <w:kern w:val="0"/>
                <w:sz w:val="28"/>
                <w:szCs w:val="28"/>
              </w:rPr>
            </w:pPr>
            <w:r>
              <w:rPr>
                <w:rFonts w:ascii="仿宋" w:eastAsia="仿宋" w:hAnsi="仿宋" w:hint="eastAsia"/>
                <w:spacing w:val="-6"/>
                <w:sz w:val="28"/>
                <w:szCs w:val="22"/>
              </w:rPr>
              <w:sym w:font="Wingdings 2" w:char="F0A3"/>
            </w:r>
            <w:r>
              <w:rPr>
                <w:rFonts w:ascii="仿宋" w:eastAsia="仿宋" w:hAnsi="仿宋" w:hint="eastAsia"/>
                <w:spacing w:val="-6"/>
                <w:sz w:val="28"/>
                <w:szCs w:val="22"/>
              </w:rPr>
              <w:t>展会知识产权纠纷</w:t>
            </w:r>
            <w:r>
              <w:rPr>
                <w:rFonts w:ascii="仿宋" w:eastAsia="仿宋" w:hAnsi="Wingdings 2" w:hint="eastAsia"/>
                <w:spacing w:val="-6"/>
                <w:sz w:val="28"/>
                <w:szCs w:val="28"/>
              </w:rPr>
              <w:t xml:space="preserve">   </w:t>
            </w:r>
            <w:r>
              <w:rPr>
                <w:rFonts w:ascii="仿宋" w:eastAsia="仿宋" w:hAnsi="Wingdings 2" w:hint="eastAsia"/>
                <w:spacing w:val="-6"/>
                <w:sz w:val="28"/>
                <w:szCs w:val="28"/>
              </w:rPr>
              <w:sym w:font="Wingdings 2" w:char="F0A3"/>
            </w:r>
            <w:r>
              <w:rPr>
                <w:rFonts w:ascii="仿宋" w:eastAsia="仿宋" w:hAnsi="仿宋" w:hint="eastAsia"/>
                <w:spacing w:val="-6"/>
                <w:sz w:val="28"/>
                <w:szCs w:val="22"/>
              </w:rPr>
              <w:t>商业秘密纠纷</w:t>
            </w:r>
            <w:r>
              <w:rPr>
                <w:rFonts w:ascii="仿宋" w:eastAsia="仿宋" w:hAnsi="Wingdings 2" w:hint="eastAsia"/>
                <w:spacing w:val="-6"/>
                <w:sz w:val="28"/>
                <w:szCs w:val="28"/>
              </w:rPr>
              <w:t xml:space="preserve">   </w:t>
            </w:r>
            <w:r>
              <w:rPr>
                <w:rFonts w:ascii="仿宋" w:eastAsia="仿宋" w:hAnsi="Wingdings 2" w:hint="eastAsia"/>
                <w:spacing w:val="-6"/>
                <w:sz w:val="28"/>
                <w:szCs w:val="28"/>
              </w:rPr>
              <w:sym w:font="Wingdings 2" w:char="F0A3"/>
            </w:r>
            <w:r>
              <w:rPr>
                <w:rFonts w:ascii="仿宋" w:eastAsia="仿宋" w:hAnsi="仿宋" w:hint="eastAsia"/>
                <w:spacing w:val="-6"/>
                <w:sz w:val="28"/>
                <w:szCs w:val="22"/>
              </w:rPr>
              <w:t>其他</w:t>
            </w:r>
            <w:r>
              <w:rPr>
                <w:rFonts w:ascii="仿宋" w:eastAsia="仿宋" w:hAnsi="仿宋"/>
                <w:kern w:val="0"/>
                <w:sz w:val="28"/>
                <w:szCs w:val="28"/>
                <w:u w:val="single"/>
              </w:rPr>
              <w:t xml:space="preserve">     </w:t>
            </w:r>
          </w:p>
        </w:tc>
      </w:tr>
      <w:tr w:rsidR="00ED5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82"/>
        </w:trPr>
        <w:tc>
          <w:tcPr>
            <w:tcW w:w="2297" w:type="dxa"/>
            <w:tcBorders>
              <w:bottom w:val="single" w:sz="4" w:space="0" w:color="auto"/>
            </w:tcBorders>
            <w:vAlign w:val="center"/>
          </w:tcPr>
          <w:p w:rsidR="00ED59B3" w:rsidRDefault="005B6311">
            <w:pPr>
              <w:spacing w:line="400" w:lineRule="exact"/>
              <w:jc w:val="center"/>
              <w:rPr>
                <w:rFonts w:ascii="黑体" w:eastAsia="黑体" w:hAnsi="黑体"/>
                <w:kern w:val="0"/>
                <w:sz w:val="28"/>
                <w:szCs w:val="28"/>
              </w:rPr>
            </w:pPr>
            <w:r>
              <w:rPr>
                <w:rFonts w:ascii="黑体" w:eastAsia="黑体" w:hAnsi="黑体" w:hint="eastAsia"/>
                <w:kern w:val="0"/>
                <w:sz w:val="28"/>
                <w:szCs w:val="28"/>
              </w:rPr>
              <w:t>涉及权利类别</w:t>
            </w:r>
          </w:p>
        </w:tc>
        <w:tc>
          <w:tcPr>
            <w:tcW w:w="6634" w:type="dxa"/>
            <w:tcBorders>
              <w:bottom w:val="single" w:sz="4" w:space="0" w:color="auto"/>
            </w:tcBorders>
            <w:vAlign w:val="center"/>
          </w:tcPr>
          <w:p w:rsidR="00ED59B3" w:rsidRDefault="005B6311">
            <w:pPr>
              <w:spacing w:line="360" w:lineRule="exact"/>
              <w:rPr>
                <w:rFonts w:ascii="仿宋" w:eastAsia="仿宋" w:hAnsi="仿宋"/>
                <w:spacing w:val="-6"/>
                <w:sz w:val="28"/>
                <w:szCs w:val="22"/>
              </w:rPr>
            </w:pPr>
            <w:r>
              <w:rPr>
                <w:rFonts w:ascii="仿宋" w:eastAsia="仿宋" w:hAnsi="Wingdings 2" w:hint="eastAsia"/>
                <w:spacing w:val="-6"/>
                <w:sz w:val="28"/>
                <w:szCs w:val="28"/>
              </w:rPr>
              <w:sym w:font="Wingdings 2" w:char="F0A3"/>
            </w:r>
            <w:r>
              <w:rPr>
                <w:rFonts w:ascii="仿宋" w:eastAsia="仿宋" w:hAnsi="仿宋" w:hint="eastAsia"/>
                <w:spacing w:val="-6"/>
                <w:sz w:val="28"/>
                <w:szCs w:val="22"/>
              </w:rPr>
              <w:t>发明专利</w:t>
            </w:r>
            <w:r>
              <w:rPr>
                <w:rFonts w:ascii="仿宋" w:eastAsia="仿宋" w:hAnsi="仿宋"/>
                <w:spacing w:val="-6"/>
                <w:sz w:val="28"/>
                <w:szCs w:val="22"/>
              </w:rPr>
              <w:t xml:space="preserve">  </w:t>
            </w:r>
            <w:r>
              <w:rPr>
                <w:rFonts w:ascii="仿宋" w:eastAsia="仿宋" w:hAnsi="仿宋" w:hint="eastAsia"/>
                <w:spacing w:val="-6"/>
                <w:sz w:val="28"/>
                <w:szCs w:val="22"/>
              </w:rPr>
              <w:t xml:space="preserve"> </w:t>
            </w:r>
            <w:r>
              <w:rPr>
                <w:rFonts w:ascii="仿宋" w:eastAsia="仿宋" w:hAnsi="Wingdings 2" w:hint="eastAsia"/>
                <w:spacing w:val="-6"/>
                <w:sz w:val="28"/>
                <w:szCs w:val="28"/>
              </w:rPr>
              <w:sym w:font="Wingdings 2" w:char="F0A3"/>
            </w:r>
            <w:r>
              <w:rPr>
                <w:rFonts w:ascii="仿宋" w:eastAsia="仿宋" w:hAnsi="仿宋" w:hint="eastAsia"/>
                <w:spacing w:val="-6"/>
                <w:sz w:val="28"/>
                <w:szCs w:val="22"/>
              </w:rPr>
              <w:t>实用新型专利</w:t>
            </w:r>
            <w:r>
              <w:rPr>
                <w:rFonts w:ascii="仿宋" w:eastAsia="仿宋" w:hAnsi="仿宋"/>
                <w:spacing w:val="-6"/>
                <w:sz w:val="28"/>
                <w:szCs w:val="22"/>
              </w:rPr>
              <w:t xml:space="preserve">  </w:t>
            </w:r>
            <w:r>
              <w:rPr>
                <w:rFonts w:ascii="仿宋" w:eastAsia="仿宋" w:hAnsi="Wingdings 2" w:hint="eastAsia"/>
                <w:spacing w:val="-6"/>
                <w:sz w:val="28"/>
                <w:szCs w:val="28"/>
              </w:rPr>
              <w:sym w:font="Wingdings 2" w:char="F0A3"/>
            </w:r>
            <w:r>
              <w:rPr>
                <w:rFonts w:ascii="仿宋" w:eastAsia="仿宋" w:hAnsi="仿宋" w:hint="eastAsia"/>
                <w:spacing w:val="-6"/>
                <w:sz w:val="28"/>
                <w:szCs w:val="22"/>
              </w:rPr>
              <w:t>工业品外观设计</w:t>
            </w:r>
            <w:r>
              <w:rPr>
                <w:rFonts w:ascii="仿宋" w:eastAsia="仿宋" w:hAnsi="仿宋"/>
                <w:spacing w:val="-6"/>
                <w:sz w:val="28"/>
                <w:szCs w:val="22"/>
              </w:rPr>
              <w:t xml:space="preserve"> </w:t>
            </w:r>
          </w:p>
          <w:p w:rsidR="00ED59B3" w:rsidRDefault="005B6311">
            <w:pPr>
              <w:spacing w:line="360" w:lineRule="exact"/>
              <w:rPr>
                <w:rFonts w:ascii="仿宋" w:eastAsia="仿宋" w:hAnsi="仿宋"/>
                <w:spacing w:val="-6"/>
                <w:sz w:val="28"/>
                <w:szCs w:val="22"/>
              </w:rPr>
            </w:pPr>
            <w:r>
              <w:rPr>
                <w:rFonts w:ascii="仿宋" w:eastAsia="仿宋" w:hAnsi="Wingdings 2" w:hint="eastAsia"/>
                <w:spacing w:val="-6"/>
                <w:sz w:val="28"/>
                <w:szCs w:val="28"/>
              </w:rPr>
              <w:sym w:font="Wingdings 2" w:char="F0A3"/>
            </w:r>
            <w:r>
              <w:rPr>
                <w:rFonts w:ascii="仿宋" w:eastAsia="仿宋" w:hAnsi="仿宋" w:hint="eastAsia"/>
                <w:spacing w:val="-6"/>
                <w:sz w:val="28"/>
                <w:szCs w:val="22"/>
              </w:rPr>
              <w:t>商标</w:t>
            </w:r>
            <w:r>
              <w:rPr>
                <w:rFonts w:ascii="仿宋" w:eastAsia="仿宋" w:hAnsi="仿宋"/>
                <w:spacing w:val="-6"/>
                <w:sz w:val="28"/>
                <w:szCs w:val="22"/>
              </w:rPr>
              <w:t xml:space="preserve">       </w:t>
            </w:r>
            <w:r>
              <w:rPr>
                <w:rFonts w:ascii="仿宋" w:eastAsia="仿宋" w:hAnsi="Wingdings 2" w:hint="eastAsia"/>
                <w:spacing w:val="-6"/>
                <w:sz w:val="28"/>
                <w:szCs w:val="28"/>
              </w:rPr>
              <w:sym w:font="Wingdings 2" w:char="F0A3"/>
            </w:r>
            <w:r>
              <w:rPr>
                <w:rFonts w:ascii="仿宋" w:eastAsia="仿宋" w:hAnsi="仿宋" w:hint="eastAsia"/>
                <w:spacing w:val="-6"/>
                <w:sz w:val="28"/>
                <w:szCs w:val="22"/>
              </w:rPr>
              <w:t>地理标志</w:t>
            </w:r>
            <w:r>
              <w:rPr>
                <w:rFonts w:ascii="仿宋" w:eastAsia="仿宋" w:hAnsi="仿宋"/>
                <w:spacing w:val="-6"/>
                <w:sz w:val="28"/>
                <w:szCs w:val="22"/>
              </w:rPr>
              <w:t xml:space="preserve">  </w:t>
            </w:r>
            <w:r>
              <w:rPr>
                <w:rFonts w:ascii="仿宋" w:eastAsia="仿宋" w:hAnsi="仿宋" w:hint="eastAsia"/>
                <w:spacing w:val="-6"/>
                <w:sz w:val="28"/>
                <w:szCs w:val="22"/>
              </w:rPr>
              <w:t xml:space="preserve">    </w:t>
            </w:r>
            <w:r>
              <w:rPr>
                <w:rFonts w:ascii="仿宋" w:eastAsia="仿宋" w:hAnsi="Wingdings 2" w:hint="eastAsia"/>
                <w:spacing w:val="-6"/>
                <w:sz w:val="28"/>
                <w:szCs w:val="28"/>
              </w:rPr>
              <w:sym w:font="Wingdings 2" w:char="F0A3"/>
            </w:r>
            <w:r>
              <w:rPr>
                <w:rFonts w:ascii="仿宋" w:eastAsia="仿宋" w:hAnsi="仿宋" w:hint="eastAsia"/>
                <w:spacing w:val="-6"/>
                <w:sz w:val="28"/>
                <w:szCs w:val="22"/>
              </w:rPr>
              <w:t>集成电路布图设计</w:t>
            </w:r>
          </w:p>
          <w:p w:rsidR="00ED59B3" w:rsidRDefault="005B6311">
            <w:pPr>
              <w:spacing w:line="360" w:lineRule="exact"/>
              <w:rPr>
                <w:rFonts w:ascii="仿宋_GB2312" w:eastAsia="仿宋_GB2312" w:hAnsi="Calibri"/>
                <w:spacing w:val="-6"/>
                <w:sz w:val="28"/>
              </w:rPr>
            </w:pPr>
            <w:r>
              <w:rPr>
                <w:rFonts w:ascii="仿宋" w:eastAsia="仿宋" w:hAnsi="Wingdings 2" w:hint="eastAsia"/>
                <w:spacing w:val="-6"/>
                <w:sz w:val="28"/>
                <w:szCs w:val="28"/>
              </w:rPr>
              <w:sym w:font="Wingdings 2" w:char="F0A3"/>
            </w:r>
            <w:r>
              <w:rPr>
                <w:rFonts w:ascii="仿宋" w:eastAsia="仿宋" w:hAnsi="仿宋" w:hint="eastAsia"/>
                <w:spacing w:val="-6"/>
                <w:sz w:val="28"/>
                <w:szCs w:val="22"/>
              </w:rPr>
              <w:t>其他</w:t>
            </w:r>
            <w:r>
              <w:rPr>
                <w:rFonts w:ascii="仿宋" w:eastAsia="仿宋" w:hAnsi="仿宋"/>
                <w:kern w:val="0"/>
                <w:sz w:val="28"/>
                <w:szCs w:val="28"/>
                <w:u w:val="single"/>
              </w:rPr>
              <w:t xml:space="preserve">                                        </w:t>
            </w:r>
          </w:p>
        </w:tc>
      </w:tr>
      <w:tr w:rsidR="00ED5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
        </w:trPr>
        <w:tc>
          <w:tcPr>
            <w:tcW w:w="2297" w:type="dxa"/>
            <w:tcBorders>
              <w:bottom w:val="single" w:sz="4" w:space="0" w:color="auto"/>
            </w:tcBorders>
            <w:vAlign w:val="center"/>
          </w:tcPr>
          <w:p w:rsidR="00ED59B3" w:rsidRDefault="00ED59B3">
            <w:pPr>
              <w:spacing w:line="400" w:lineRule="exact"/>
              <w:jc w:val="center"/>
              <w:rPr>
                <w:rFonts w:ascii="黑体" w:eastAsia="黑体" w:hAnsi="黑体"/>
                <w:kern w:val="0"/>
                <w:sz w:val="28"/>
                <w:szCs w:val="28"/>
              </w:rPr>
            </w:pPr>
          </w:p>
        </w:tc>
        <w:tc>
          <w:tcPr>
            <w:tcW w:w="6634" w:type="dxa"/>
            <w:tcBorders>
              <w:bottom w:val="single" w:sz="4" w:space="0" w:color="auto"/>
            </w:tcBorders>
            <w:vAlign w:val="center"/>
          </w:tcPr>
          <w:p w:rsidR="00ED59B3" w:rsidRDefault="00ED59B3">
            <w:pPr>
              <w:spacing w:line="360" w:lineRule="exact"/>
              <w:rPr>
                <w:rFonts w:ascii="仿宋" w:eastAsia="仿宋" w:hAnsi="Wingdings 2" w:hint="eastAsia"/>
                <w:spacing w:val="-6"/>
                <w:sz w:val="28"/>
                <w:szCs w:val="28"/>
              </w:rPr>
            </w:pPr>
          </w:p>
        </w:tc>
      </w:tr>
      <w:tr w:rsidR="00ED5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13"/>
        </w:trPr>
        <w:tc>
          <w:tcPr>
            <w:tcW w:w="2297" w:type="dxa"/>
            <w:tcBorders>
              <w:top w:val="single" w:sz="4" w:space="0" w:color="auto"/>
              <w:bottom w:val="single" w:sz="4" w:space="0" w:color="auto"/>
            </w:tcBorders>
            <w:vAlign w:val="center"/>
          </w:tcPr>
          <w:p w:rsidR="00ED59B3" w:rsidRDefault="005B6311">
            <w:pPr>
              <w:spacing w:line="400" w:lineRule="exact"/>
              <w:jc w:val="center"/>
              <w:rPr>
                <w:rFonts w:ascii="黑体" w:eastAsia="黑体" w:hAnsi="黑体"/>
                <w:kern w:val="0"/>
                <w:sz w:val="28"/>
                <w:szCs w:val="28"/>
              </w:rPr>
            </w:pPr>
            <w:r>
              <w:rPr>
                <w:rFonts w:ascii="黑体" w:eastAsia="黑体" w:hAnsi="黑体" w:hint="eastAsia"/>
                <w:kern w:val="0"/>
                <w:sz w:val="28"/>
                <w:szCs w:val="28"/>
              </w:rPr>
              <w:t>纠纷国家</w:t>
            </w:r>
            <w:r>
              <w:rPr>
                <w:rFonts w:ascii="黑体" w:eastAsia="黑体" w:hAnsi="黑体"/>
                <w:kern w:val="0"/>
                <w:sz w:val="28"/>
                <w:szCs w:val="28"/>
              </w:rPr>
              <w:t>/</w:t>
            </w:r>
            <w:r>
              <w:rPr>
                <w:rFonts w:ascii="黑体" w:eastAsia="黑体" w:hAnsi="黑体" w:hint="eastAsia"/>
                <w:kern w:val="0"/>
                <w:sz w:val="28"/>
                <w:szCs w:val="28"/>
              </w:rPr>
              <w:t>地区</w:t>
            </w:r>
          </w:p>
        </w:tc>
        <w:tc>
          <w:tcPr>
            <w:tcW w:w="6634" w:type="dxa"/>
            <w:tcBorders>
              <w:top w:val="single" w:sz="4" w:space="0" w:color="auto"/>
              <w:bottom w:val="single" w:sz="4" w:space="0" w:color="auto"/>
            </w:tcBorders>
            <w:vAlign w:val="center"/>
          </w:tcPr>
          <w:p w:rsidR="00ED59B3" w:rsidRDefault="005B6311">
            <w:pPr>
              <w:spacing w:line="360" w:lineRule="exact"/>
              <w:rPr>
                <w:rFonts w:ascii="仿宋" w:eastAsia="仿宋" w:hAnsi="仿宋"/>
                <w:spacing w:val="-6"/>
                <w:sz w:val="28"/>
                <w:szCs w:val="22"/>
              </w:rPr>
            </w:pPr>
            <w:r>
              <w:rPr>
                <w:rFonts w:ascii="仿宋" w:eastAsia="仿宋" w:hAnsi="Wingdings 2" w:hint="eastAsia"/>
                <w:spacing w:val="-6"/>
                <w:sz w:val="28"/>
                <w:szCs w:val="28"/>
              </w:rPr>
              <w:sym w:font="Wingdings 2" w:char="F0A3"/>
            </w:r>
            <w:r>
              <w:rPr>
                <w:rFonts w:ascii="仿宋" w:eastAsia="仿宋" w:hAnsi="仿宋" w:hint="eastAsia"/>
                <w:spacing w:val="-6"/>
                <w:sz w:val="28"/>
                <w:szCs w:val="22"/>
              </w:rPr>
              <w:t>美国</w:t>
            </w:r>
            <w:r>
              <w:rPr>
                <w:rFonts w:ascii="仿宋" w:eastAsia="仿宋" w:hAnsi="仿宋"/>
                <w:spacing w:val="-6"/>
                <w:sz w:val="28"/>
                <w:szCs w:val="22"/>
              </w:rPr>
              <w:t xml:space="preserve">  </w:t>
            </w:r>
            <w:r>
              <w:rPr>
                <w:rFonts w:ascii="仿宋" w:eastAsia="仿宋" w:hAnsi="Wingdings 2" w:hint="eastAsia"/>
                <w:spacing w:val="-6"/>
                <w:sz w:val="28"/>
                <w:szCs w:val="28"/>
              </w:rPr>
              <w:sym w:font="Wingdings 2" w:char="F0A3"/>
            </w:r>
            <w:r>
              <w:rPr>
                <w:rFonts w:ascii="仿宋" w:eastAsia="仿宋" w:hAnsi="仿宋" w:hint="eastAsia"/>
                <w:spacing w:val="-6"/>
                <w:sz w:val="28"/>
                <w:szCs w:val="22"/>
              </w:rPr>
              <w:t>德国</w:t>
            </w:r>
            <w:r>
              <w:rPr>
                <w:rFonts w:ascii="仿宋" w:eastAsia="仿宋" w:hAnsi="仿宋"/>
                <w:spacing w:val="-6"/>
                <w:sz w:val="28"/>
                <w:szCs w:val="22"/>
              </w:rPr>
              <w:t xml:space="preserve">  </w:t>
            </w:r>
            <w:r>
              <w:rPr>
                <w:rFonts w:ascii="仿宋" w:eastAsia="仿宋" w:hAnsi="Wingdings 2" w:hint="eastAsia"/>
                <w:spacing w:val="-6"/>
                <w:sz w:val="28"/>
                <w:szCs w:val="28"/>
              </w:rPr>
              <w:sym w:font="Wingdings 2" w:char="F0A3"/>
            </w:r>
            <w:r>
              <w:rPr>
                <w:rFonts w:ascii="仿宋" w:eastAsia="仿宋" w:hAnsi="仿宋" w:hint="eastAsia"/>
                <w:spacing w:val="-6"/>
                <w:sz w:val="28"/>
                <w:szCs w:val="22"/>
              </w:rPr>
              <w:t>法国</w:t>
            </w:r>
            <w:r>
              <w:rPr>
                <w:rFonts w:ascii="仿宋" w:eastAsia="仿宋" w:hAnsi="仿宋"/>
                <w:spacing w:val="-6"/>
                <w:sz w:val="28"/>
                <w:szCs w:val="22"/>
              </w:rPr>
              <w:t xml:space="preserve">  </w:t>
            </w:r>
            <w:r>
              <w:rPr>
                <w:rFonts w:ascii="仿宋" w:eastAsia="仿宋" w:hAnsi="仿宋" w:hint="eastAsia"/>
                <w:spacing w:val="-6"/>
                <w:sz w:val="28"/>
                <w:szCs w:val="22"/>
              </w:rPr>
              <w:t xml:space="preserve">  </w:t>
            </w:r>
            <w:r>
              <w:rPr>
                <w:rFonts w:ascii="仿宋" w:eastAsia="仿宋" w:hAnsi="Wingdings 2" w:hint="eastAsia"/>
                <w:spacing w:val="-6"/>
                <w:sz w:val="28"/>
                <w:szCs w:val="28"/>
              </w:rPr>
              <w:sym w:font="Wingdings 2" w:char="F0A3"/>
            </w:r>
            <w:r>
              <w:rPr>
                <w:rFonts w:ascii="仿宋" w:eastAsia="仿宋" w:hAnsi="仿宋" w:hint="eastAsia"/>
                <w:spacing w:val="-6"/>
                <w:sz w:val="28"/>
                <w:szCs w:val="22"/>
              </w:rPr>
              <w:t>英国</w:t>
            </w:r>
            <w:r>
              <w:rPr>
                <w:rFonts w:ascii="仿宋" w:eastAsia="仿宋" w:hAnsi="仿宋"/>
                <w:spacing w:val="-6"/>
                <w:sz w:val="28"/>
                <w:szCs w:val="22"/>
              </w:rPr>
              <w:t xml:space="preserve"> </w:t>
            </w:r>
            <w:r>
              <w:rPr>
                <w:rFonts w:ascii="仿宋" w:eastAsia="仿宋" w:hAnsi="仿宋" w:hint="eastAsia"/>
                <w:spacing w:val="-6"/>
                <w:sz w:val="28"/>
                <w:szCs w:val="22"/>
              </w:rPr>
              <w:t xml:space="preserve">   </w:t>
            </w:r>
            <w:r>
              <w:rPr>
                <w:rFonts w:ascii="仿宋" w:eastAsia="仿宋" w:hAnsi="Wingdings 2" w:hint="eastAsia"/>
                <w:spacing w:val="-6"/>
                <w:sz w:val="28"/>
                <w:szCs w:val="28"/>
              </w:rPr>
              <w:sym w:font="Wingdings 2" w:char="F0A3"/>
            </w:r>
            <w:r>
              <w:rPr>
                <w:rFonts w:ascii="仿宋" w:eastAsia="仿宋" w:hAnsi="仿宋" w:hint="eastAsia"/>
                <w:spacing w:val="-6"/>
                <w:sz w:val="28"/>
                <w:szCs w:val="22"/>
              </w:rPr>
              <w:t>日本</w:t>
            </w:r>
            <w:r>
              <w:rPr>
                <w:rFonts w:ascii="仿宋" w:eastAsia="仿宋" w:hAnsi="仿宋"/>
                <w:spacing w:val="-6"/>
                <w:sz w:val="28"/>
                <w:szCs w:val="22"/>
              </w:rPr>
              <w:t xml:space="preserve">  </w:t>
            </w:r>
            <w:r>
              <w:rPr>
                <w:rFonts w:ascii="仿宋" w:eastAsia="仿宋" w:hAnsi="仿宋" w:hint="eastAsia"/>
                <w:spacing w:val="-6"/>
                <w:sz w:val="28"/>
                <w:szCs w:val="22"/>
              </w:rPr>
              <w:t xml:space="preserve"> </w:t>
            </w:r>
            <w:r>
              <w:rPr>
                <w:rFonts w:ascii="仿宋" w:eastAsia="仿宋" w:hAnsi="Wingdings 2" w:hint="eastAsia"/>
                <w:spacing w:val="-6"/>
                <w:sz w:val="28"/>
                <w:szCs w:val="28"/>
              </w:rPr>
              <w:sym w:font="Wingdings 2" w:char="F0A3"/>
            </w:r>
            <w:r>
              <w:rPr>
                <w:rFonts w:ascii="仿宋" w:eastAsia="仿宋" w:hAnsi="仿宋" w:hint="eastAsia"/>
                <w:spacing w:val="-6"/>
                <w:sz w:val="28"/>
                <w:szCs w:val="22"/>
              </w:rPr>
              <w:t>韩国</w:t>
            </w:r>
            <w:r>
              <w:rPr>
                <w:rFonts w:ascii="仿宋" w:eastAsia="仿宋" w:hAnsi="仿宋"/>
                <w:spacing w:val="-6"/>
                <w:sz w:val="28"/>
                <w:szCs w:val="22"/>
              </w:rPr>
              <w:t xml:space="preserve">  </w:t>
            </w:r>
            <w:r>
              <w:rPr>
                <w:rFonts w:ascii="仿宋" w:eastAsia="仿宋" w:hAnsi="Wingdings 2" w:hint="eastAsia"/>
                <w:spacing w:val="-6"/>
                <w:sz w:val="28"/>
                <w:szCs w:val="28"/>
              </w:rPr>
              <w:sym w:font="Wingdings 2" w:char="F0A3"/>
            </w:r>
            <w:r>
              <w:rPr>
                <w:rFonts w:ascii="仿宋" w:eastAsia="仿宋" w:hAnsi="仿宋" w:hint="eastAsia"/>
                <w:spacing w:val="-6"/>
                <w:sz w:val="28"/>
                <w:szCs w:val="22"/>
              </w:rPr>
              <w:t>印度</w:t>
            </w:r>
            <w:r>
              <w:rPr>
                <w:rFonts w:ascii="仿宋" w:eastAsia="仿宋" w:hAnsi="仿宋"/>
                <w:spacing w:val="-6"/>
                <w:sz w:val="28"/>
                <w:szCs w:val="22"/>
              </w:rPr>
              <w:t xml:space="preserve">  </w:t>
            </w:r>
            <w:r>
              <w:rPr>
                <w:rFonts w:ascii="仿宋" w:eastAsia="仿宋" w:hAnsi="Wingdings 2" w:hint="eastAsia"/>
                <w:spacing w:val="-6"/>
                <w:sz w:val="28"/>
                <w:szCs w:val="28"/>
              </w:rPr>
              <w:sym w:font="Wingdings 2" w:char="F0A3"/>
            </w:r>
            <w:r>
              <w:rPr>
                <w:rFonts w:ascii="仿宋" w:eastAsia="仿宋" w:hAnsi="仿宋" w:hint="eastAsia"/>
                <w:spacing w:val="-6"/>
                <w:sz w:val="28"/>
                <w:szCs w:val="22"/>
              </w:rPr>
              <w:t>巴西</w:t>
            </w:r>
            <w:r>
              <w:rPr>
                <w:rFonts w:ascii="仿宋" w:eastAsia="仿宋" w:hAnsi="仿宋"/>
                <w:spacing w:val="-6"/>
                <w:sz w:val="28"/>
                <w:szCs w:val="22"/>
              </w:rPr>
              <w:t xml:space="preserve">  </w:t>
            </w:r>
            <w:r>
              <w:rPr>
                <w:rFonts w:ascii="仿宋" w:eastAsia="仿宋" w:hAnsi="Wingdings 2" w:hint="eastAsia"/>
                <w:spacing w:val="-6"/>
                <w:sz w:val="28"/>
                <w:szCs w:val="28"/>
              </w:rPr>
              <w:sym w:font="Wingdings 2" w:char="F0A3"/>
            </w:r>
            <w:r>
              <w:rPr>
                <w:rFonts w:ascii="仿宋" w:eastAsia="仿宋" w:hAnsi="仿宋" w:hint="eastAsia"/>
                <w:spacing w:val="-6"/>
                <w:sz w:val="28"/>
                <w:szCs w:val="22"/>
              </w:rPr>
              <w:t>俄罗斯</w:t>
            </w:r>
            <w:r>
              <w:rPr>
                <w:rFonts w:ascii="仿宋" w:eastAsia="仿宋" w:hAnsi="仿宋" w:hint="eastAsia"/>
                <w:spacing w:val="-6"/>
                <w:sz w:val="28"/>
                <w:szCs w:val="22"/>
              </w:rPr>
              <w:t xml:space="preserve">   </w:t>
            </w:r>
            <w:r>
              <w:rPr>
                <w:rFonts w:ascii="仿宋" w:eastAsia="仿宋" w:hAnsi="Wingdings 2" w:hint="eastAsia"/>
                <w:spacing w:val="-6"/>
                <w:sz w:val="28"/>
                <w:szCs w:val="28"/>
              </w:rPr>
              <w:sym w:font="Wingdings 2" w:char="F0A3"/>
            </w:r>
            <w:r>
              <w:rPr>
                <w:rFonts w:ascii="仿宋" w:eastAsia="仿宋" w:hAnsi="仿宋" w:hint="eastAsia"/>
                <w:spacing w:val="-6"/>
                <w:sz w:val="28"/>
                <w:szCs w:val="22"/>
              </w:rPr>
              <w:t>土耳其</w:t>
            </w:r>
            <w:r>
              <w:rPr>
                <w:rFonts w:ascii="仿宋" w:eastAsia="仿宋" w:hAnsi="仿宋" w:hint="eastAsia"/>
                <w:spacing w:val="-6"/>
                <w:sz w:val="28"/>
                <w:szCs w:val="22"/>
              </w:rPr>
              <w:t xml:space="preserve">  </w:t>
            </w:r>
            <w:r>
              <w:rPr>
                <w:rFonts w:ascii="仿宋" w:eastAsia="仿宋" w:hAnsi="Wingdings 2" w:hint="eastAsia"/>
                <w:spacing w:val="-6"/>
                <w:sz w:val="28"/>
                <w:szCs w:val="28"/>
              </w:rPr>
              <w:sym w:font="Wingdings 2" w:char="F0A3"/>
            </w:r>
            <w:r>
              <w:rPr>
                <w:rFonts w:ascii="仿宋" w:eastAsia="仿宋" w:hAnsi="仿宋" w:hint="eastAsia"/>
                <w:spacing w:val="-6"/>
                <w:sz w:val="28"/>
                <w:szCs w:val="22"/>
              </w:rPr>
              <w:t>澳大利亚</w:t>
            </w:r>
            <w:r>
              <w:rPr>
                <w:rFonts w:ascii="仿宋" w:eastAsia="仿宋" w:hAnsi="仿宋" w:hint="eastAsia"/>
                <w:spacing w:val="-6"/>
                <w:sz w:val="28"/>
                <w:szCs w:val="22"/>
              </w:rPr>
              <w:t xml:space="preserve"> </w:t>
            </w:r>
          </w:p>
          <w:p w:rsidR="00ED59B3" w:rsidRDefault="005B6311">
            <w:pPr>
              <w:spacing w:line="360" w:lineRule="exact"/>
              <w:rPr>
                <w:rFonts w:ascii="仿宋" w:eastAsia="仿宋" w:hAnsi="仿宋"/>
                <w:kern w:val="0"/>
                <w:sz w:val="28"/>
                <w:szCs w:val="28"/>
              </w:rPr>
            </w:pPr>
            <w:r>
              <w:rPr>
                <w:rFonts w:ascii="仿宋" w:eastAsia="仿宋" w:hAnsi="Wingdings 2" w:hint="eastAsia"/>
                <w:spacing w:val="-6"/>
                <w:sz w:val="28"/>
                <w:szCs w:val="28"/>
              </w:rPr>
              <w:sym w:font="Wingdings 2" w:char="F0A3"/>
            </w:r>
            <w:r>
              <w:rPr>
                <w:rFonts w:ascii="仿宋" w:eastAsia="仿宋" w:hAnsi="仿宋" w:hint="eastAsia"/>
                <w:spacing w:val="-6"/>
                <w:sz w:val="28"/>
                <w:szCs w:val="22"/>
              </w:rPr>
              <w:t>其他</w:t>
            </w:r>
            <w:r>
              <w:rPr>
                <w:rFonts w:ascii="仿宋" w:eastAsia="仿宋" w:hAnsi="Wingdings 2" w:cs="Wingdings 2" w:hint="eastAsia"/>
                <w:spacing w:val="-6"/>
                <w:sz w:val="28"/>
                <w:szCs w:val="28"/>
                <w:u w:val="single"/>
              </w:rPr>
              <w:t>（请填写其他纠纷国家类型）</w:t>
            </w:r>
          </w:p>
        </w:tc>
      </w:tr>
      <w:tr w:rsidR="00ED5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97"/>
        </w:trPr>
        <w:tc>
          <w:tcPr>
            <w:tcW w:w="2297" w:type="dxa"/>
            <w:tcBorders>
              <w:top w:val="single" w:sz="4" w:space="0" w:color="auto"/>
            </w:tcBorders>
            <w:vAlign w:val="center"/>
          </w:tcPr>
          <w:p w:rsidR="00ED59B3" w:rsidRDefault="005B6311">
            <w:pPr>
              <w:spacing w:line="400" w:lineRule="exact"/>
              <w:jc w:val="center"/>
              <w:rPr>
                <w:rFonts w:ascii="黑体" w:eastAsia="黑体" w:hAnsi="黑体"/>
                <w:kern w:val="0"/>
                <w:sz w:val="28"/>
                <w:szCs w:val="28"/>
              </w:rPr>
            </w:pPr>
            <w:r>
              <w:rPr>
                <w:rFonts w:ascii="黑体" w:eastAsia="黑体" w:hAnsi="黑体" w:hint="eastAsia"/>
                <w:kern w:val="0"/>
                <w:sz w:val="28"/>
                <w:szCs w:val="28"/>
              </w:rPr>
              <w:lastRenderedPageBreak/>
              <w:t>纠纷对象类型</w:t>
            </w:r>
          </w:p>
        </w:tc>
        <w:tc>
          <w:tcPr>
            <w:tcW w:w="6634" w:type="dxa"/>
            <w:tcBorders>
              <w:top w:val="single" w:sz="4" w:space="0" w:color="auto"/>
            </w:tcBorders>
            <w:vAlign w:val="center"/>
          </w:tcPr>
          <w:p w:rsidR="00ED59B3" w:rsidRDefault="005B6311">
            <w:pPr>
              <w:spacing w:line="360" w:lineRule="exact"/>
              <w:rPr>
                <w:rFonts w:ascii="仿宋" w:eastAsia="仿宋" w:hAnsi="仿宋"/>
                <w:spacing w:val="-6"/>
                <w:sz w:val="28"/>
                <w:szCs w:val="22"/>
              </w:rPr>
            </w:pPr>
            <w:r>
              <w:rPr>
                <w:rFonts w:ascii="仿宋" w:eastAsia="仿宋" w:hAnsi="Wingdings 2" w:hint="eastAsia"/>
                <w:spacing w:val="-6"/>
                <w:sz w:val="28"/>
                <w:szCs w:val="28"/>
              </w:rPr>
              <w:sym w:font="Wingdings 2" w:char="F0A3"/>
            </w:r>
            <w:r>
              <w:rPr>
                <w:rFonts w:ascii="仿宋" w:eastAsia="仿宋" w:hAnsi="仿宋" w:hint="eastAsia"/>
                <w:spacing w:val="-6"/>
                <w:sz w:val="28"/>
                <w:szCs w:val="22"/>
              </w:rPr>
              <w:t>竞争对手</w:t>
            </w:r>
            <w:r>
              <w:rPr>
                <w:rFonts w:ascii="仿宋" w:eastAsia="仿宋" w:hAnsi="仿宋"/>
                <w:spacing w:val="-6"/>
                <w:sz w:val="28"/>
                <w:szCs w:val="22"/>
              </w:rPr>
              <w:t xml:space="preserve"> </w:t>
            </w:r>
            <w:r>
              <w:rPr>
                <w:rFonts w:ascii="仿宋" w:eastAsia="仿宋" w:hAnsi="Wingdings 2" w:hint="eastAsia"/>
                <w:spacing w:val="-6"/>
                <w:sz w:val="28"/>
                <w:szCs w:val="28"/>
              </w:rPr>
              <w:sym w:font="Wingdings 2" w:char="F0A3"/>
            </w:r>
            <w:r>
              <w:rPr>
                <w:rFonts w:ascii="仿宋" w:eastAsia="仿宋" w:hAnsi="仿宋" w:hint="eastAsia"/>
                <w:spacing w:val="-6"/>
                <w:sz w:val="28"/>
                <w:szCs w:val="22"/>
              </w:rPr>
              <w:t>非专利实施实体（</w:t>
            </w:r>
            <w:r>
              <w:rPr>
                <w:rFonts w:ascii="仿宋" w:eastAsia="仿宋" w:hAnsi="仿宋"/>
                <w:spacing w:val="-6"/>
                <w:sz w:val="28"/>
                <w:szCs w:val="22"/>
              </w:rPr>
              <w:t>NPE</w:t>
            </w:r>
            <w:r>
              <w:rPr>
                <w:rFonts w:ascii="仿宋" w:eastAsia="仿宋" w:hAnsi="仿宋" w:hint="eastAsia"/>
                <w:spacing w:val="-6"/>
                <w:sz w:val="28"/>
                <w:szCs w:val="22"/>
              </w:rPr>
              <w:t>）</w:t>
            </w:r>
            <w:r>
              <w:rPr>
                <w:rFonts w:ascii="仿宋" w:eastAsia="仿宋" w:hAnsi="Wingdings 2" w:hint="eastAsia"/>
                <w:spacing w:val="-6"/>
                <w:sz w:val="28"/>
                <w:szCs w:val="28"/>
              </w:rPr>
              <w:sym w:font="Wingdings 2" w:char="F0A3"/>
            </w:r>
            <w:r>
              <w:rPr>
                <w:rFonts w:ascii="仿宋" w:eastAsia="仿宋" w:hAnsi="仿宋" w:hint="eastAsia"/>
                <w:spacing w:val="-6"/>
                <w:sz w:val="28"/>
                <w:szCs w:val="22"/>
              </w:rPr>
              <w:t>高校或研究机构</w:t>
            </w:r>
            <w:r>
              <w:rPr>
                <w:rFonts w:ascii="仿宋" w:eastAsia="仿宋" w:hAnsi="仿宋"/>
                <w:spacing w:val="-6"/>
                <w:sz w:val="28"/>
                <w:szCs w:val="22"/>
              </w:rPr>
              <w:t xml:space="preserve">  </w:t>
            </w:r>
          </w:p>
          <w:p w:rsidR="00ED59B3" w:rsidRDefault="005B6311">
            <w:pPr>
              <w:spacing w:line="360" w:lineRule="exact"/>
              <w:rPr>
                <w:rFonts w:ascii="仿宋" w:eastAsia="仿宋" w:hAnsi="仿宋" w:cs="仿宋"/>
                <w:kern w:val="0"/>
                <w:sz w:val="28"/>
                <w:szCs w:val="28"/>
              </w:rPr>
            </w:pPr>
            <w:r>
              <w:rPr>
                <w:rFonts w:ascii="仿宋" w:eastAsia="仿宋" w:hAnsi="Wingdings 2" w:hint="eastAsia"/>
                <w:spacing w:val="-6"/>
                <w:sz w:val="28"/>
                <w:szCs w:val="28"/>
              </w:rPr>
              <w:sym w:font="Wingdings 2" w:char="F0A3"/>
            </w:r>
            <w:r>
              <w:rPr>
                <w:rFonts w:ascii="仿宋" w:eastAsia="仿宋" w:hAnsi="仿宋" w:hint="eastAsia"/>
                <w:spacing w:val="-6"/>
                <w:sz w:val="28"/>
                <w:szCs w:val="22"/>
              </w:rPr>
              <w:t>个人</w:t>
            </w:r>
            <w:r>
              <w:rPr>
                <w:rFonts w:ascii="仿宋" w:eastAsia="仿宋" w:hAnsi="仿宋" w:hint="eastAsia"/>
                <w:spacing w:val="-6"/>
                <w:sz w:val="28"/>
                <w:szCs w:val="22"/>
              </w:rPr>
              <w:t xml:space="preserve">     </w:t>
            </w:r>
            <w:r>
              <w:rPr>
                <w:rFonts w:ascii="仿宋" w:eastAsia="仿宋" w:hAnsi="Wingdings 2" w:hint="eastAsia"/>
                <w:spacing w:val="-6"/>
                <w:sz w:val="28"/>
                <w:szCs w:val="28"/>
              </w:rPr>
              <w:sym w:font="Wingdings 2" w:char="F0A3"/>
            </w:r>
            <w:r>
              <w:rPr>
                <w:rFonts w:ascii="仿宋" w:eastAsia="仿宋" w:hAnsi="仿宋" w:hint="eastAsia"/>
                <w:spacing w:val="-6"/>
                <w:sz w:val="28"/>
                <w:szCs w:val="22"/>
              </w:rPr>
              <w:t>其他</w:t>
            </w:r>
            <w:r>
              <w:rPr>
                <w:rFonts w:ascii="仿宋" w:eastAsia="仿宋" w:hAnsi="Wingdings 2" w:cs="Wingdings 2" w:hint="eastAsia"/>
                <w:spacing w:val="-6"/>
                <w:sz w:val="28"/>
                <w:szCs w:val="28"/>
                <w:u w:val="single"/>
              </w:rPr>
              <w:t>（请填写其他纠纷对象类型）</w:t>
            </w:r>
          </w:p>
        </w:tc>
      </w:tr>
      <w:tr w:rsidR="00ED5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90"/>
        </w:trPr>
        <w:tc>
          <w:tcPr>
            <w:tcW w:w="2297" w:type="dxa"/>
            <w:vAlign w:val="center"/>
          </w:tcPr>
          <w:p w:rsidR="00ED59B3" w:rsidRDefault="005B6311">
            <w:pPr>
              <w:spacing w:line="400" w:lineRule="exact"/>
              <w:jc w:val="center"/>
              <w:rPr>
                <w:rFonts w:ascii="黑体" w:eastAsia="黑体" w:hAnsi="黑体"/>
                <w:kern w:val="0"/>
                <w:sz w:val="28"/>
                <w:szCs w:val="28"/>
              </w:rPr>
            </w:pPr>
            <w:r>
              <w:rPr>
                <w:rFonts w:ascii="黑体" w:eastAsia="黑体" w:hAnsi="黑体" w:hint="eastAsia"/>
                <w:kern w:val="0"/>
                <w:sz w:val="28"/>
                <w:szCs w:val="28"/>
              </w:rPr>
              <w:t>纠纷领域</w:t>
            </w:r>
          </w:p>
        </w:tc>
        <w:tc>
          <w:tcPr>
            <w:tcW w:w="6634" w:type="dxa"/>
            <w:vAlign w:val="center"/>
          </w:tcPr>
          <w:p w:rsidR="00ED59B3" w:rsidRDefault="005B6311">
            <w:pPr>
              <w:spacing w:line="360" w:lineRule="exact"/>
              <w:rPr>
                <w:rFonts w:ascii="仿宋" w:eastAsia="仿宋" w:hAnsi="仿宋"/>
                <w:spacing w:val="-6"/>
                <w:sz w:val="28"/>
                <w:szCs w:val="22"/>
              </w:rPr>
            </w:pPr>
            <w:r>
              <w:rPr>
                <w:rFonts w:ascii="仿宋" w:eastAsia="仿宋" w:hAnsi="Wingdings 2" w:hint="eastAsia"/>
                <w:spacing w:val="-6"/>
                <w:sz w:val="28"/>
                <w:szCs w:val="28"/>
              </w:rPr>
              <w:sym w:font="Wingdings 2" w:char="F0A3"/>
            </w:r>
            <w:r>
              <w:rPr>
                <w:rFonts w:ascii="仿宋" w:eastAsia="仿宋" w:hAnsi="仿宋" w:hint="eastAsia"/>
                <w:spacing w:val="-6"/>
                <w:sz w:val="28"/>
                <w:szCs w:val="22"/>
              </w:rPr>
              <w:t>机械</w:t>
            </w:r>
            <w:r>
              <w:rPr>
                <w:rFonts w:ascii="仿宋" w:eastAsia="仿宋" w:hAnsi="仿宋"/>
                <w:spacing w:val="-6"/>
                <w:sz w:val="28"/>
                <w:szCs w:val="22"/>
              </w:rPr>
              <w:t xml:space="preserve">  </w:t>
            </w:r>
            <w:r>
              <w:rPr>
                <w:rFonts w:ascii="仿宋" w:eastAsia="仿宋" w:hAnsi="Wingdings 2" w:hint="eastAsia"/>
                <w:spacing w:val="-6"/>
                <w:sz w:val="28"/>
                <w:szCs w:val="28"/>
              </w:rPr>
              <w:sym w:font="Wingdings 2" w:char="F0A3"/>
            </w:r>
            <w:r>
              <w:rPr>
                <w:rFonts w:ascii="仿宋" w:eastAsia="仿宋" w:hAnsi="仿宋" w:hint="eastAsia"/>
                <w:spacing w:val="-6"/>
                <w:sz w:val="28"/>
                <w:szCs w:val="22"/>
              </w:rPr>
              <w:t>电学</w:t>
            </w:r>
            <w:r>
              <w:rPr>
                <w:rFonts w:ascii="仿宋" w:eastAsia="仿宋" w:hAnsi="仿宋"/>
                <w:spacing w:val="-6"/>
                <w:sz w:val="28"/>
                <w:szCs w:val="22"/>
              </w:rPr>
              <w:t xml:space="preserve">  </w:t>
            </w:r>
            <w:r>
              <w:rPr>
                <w:rFonts w:ascii="仿宋" w:eastAsia="仿宋" w:hAnsi="Wingdings 2" w:hint="eastAsia"/>
                <w:spacing w:val="-6"/>
                <w:sz w:val="28"/>
                <w:szCs w:val="28"/>
              </w:rPr>
              <w:sym w:font="Wingdings 2" w:char="F0A3"/>
            </w:r>
            <w:r>
              <w:rPr>
                <w:rFonts w:ascii="仿宋" w:eastAsia="仿宋" w:hAnsi="仿宋" w:hint="eastAsia"/>
                <w:spacing w:val="-6"/>
                <w:sz w:val="28"/>
                <w:szCs w:val="22"/>
              </w:rPr>
              <w:t>通信</w:t>
            </w:r>
            <w:r>
              <w:rPr>
                <w:rFonts w:ascii="仿宋" w:eastAsia="仿宋" w:hAnsi="仿宋"/>
                <w:spacing w:val="-6"/>
                <w:sz w:val="28"/>
                <w:szCs w:val="22"/>
              </w:rPr>
              <w:t xml:space="preserve">  </w:t>
            </w:r>
            <w:r>
              <w:rPr>
                <w:rFonts w:ascii="仿宋" w:eastAsia="仿宋" w:hAnsi="Wingdings 2" w:hint="eastAsia"/>
                <w:spacing w:val="-6"/>
                <w:sz w:val="28"/>
                <w:szCs w:val="28"/>
              </w:rPr>
              <w:sym w:font="Wingdings 2" w:char="F0A3"/>
            </w:r>
            <w:r>
              <w:rPr>
                <w:rFonts w:ascii="仿宋" w:eastAsia="仿宋" w:hAnsi="仿宋" w:hint="eastAsia"/>
                <w:spacing w:val="-6"/>
                <w:sz w:val="28"/>
                <w:szCs w:val="22"/>
              </w:rPr>
              <w:t>化学</w:t>
            </w:r>
            <w:r>
              <w:rPr>
                <w:rFonts w:ascii="仿宋" w:eastAsia="仿宋" w:hAnsi="仿宋"/>
                <w:spacing w:val="-6"/>
                <w:sz w:val="28"/>
                <w:szCs w:val="22"/>
              </w:rPr>
              <w:t xml:space="preserve">  </w:t>
            </w:r>
            <w:r>
              <w:rPr>
                <w:rFonts w:ascii="仿宋" w:eastAsia="仿宋" w:hAnsi="Wingdings 2" w:hint="eastAsia"/>
                <w:spacing w:val="-6"/>
                <w:sz w:val="28"/>
                <w:szCs w:val="28"/>
              </w:rPr>
              <w:sym w:font="Wingdings 2" w:char="F0A3"/>
            </w:r>
            <w:r>
              <w:rPr>
                <w:rFonts w:ascii="仿宋" w:eastAsia="仿宋" w:hAnsi="仿宋" w:hint="eastAsia"/>
                <w:spacing w:val="-6"/>
                <w:sz w:val="28"/>
                <w:szCs w:val="22"/>
              </w:rPr>
              <w:t>光电</w:t>
            </w:r>
            <w:r>
              <w:rPr>
                <w:rFonts w:ascii="仿宋" w:eastAsia="仿宋" w:hAnsi="仿宋"/>
                <w:spacing w:val="-6"/>
                <w:sz w:val="28"/>
                <w:szCs w:val="22"/>
              </w:rPr>
              <w:t xml:space="preserve">  </w:t>
            </w:r>
            <w:r>
              <w:rPr>
                <w:rFonts w:ascii="仿宋" w:eastAsia="仿宋" w:hAnsi="Wingdings 2" w:hint="eastAsia"/>
                <w:spacing w:val="-6"/>
                <w:sz w:val="28"/>
                <w:szCs w:val="28"/>
              </w:rPr>
              <w:sym w:font="Wingdings 2" w:char="F0A3"/>
            </w:r>
            <w:r>
              <w:rPr>
                <w:rFonts w:ascii="仿宋" w:eastAsia="仿宋" w:hAnsi="仿宋" w:hint="eastAsia"/>
                <w:spacing w:val="-6"/>
                <w:sz w:val="28"/>
                <w:szCs w:val="22"/>
              </w:rPr>
              <w:t>医药生物</w:t>
            </w:r>
          </w:p>
          <w:p w:rsidR="00ED59B3" w:rsidRDefault="005B6311">
            <w:pPr>
              <w:spacing w:line="360" w:lineRule="exact"/>
              <w:rPr>
                <w:rFonts w:ascii="仿宋" w:eastAsia="仿宋" w:hAnsi="仿宋"/>
                <w:kern w:val="0"/>
                <w:sz w:val="28"/>
                <w:szCs w:val="28"/>
              </w:rPr>
            </w:pPr>
            <w:r>
              <w:rPr>
                <w:rFonts w:ascii="仿宋" w:eastAsia="仿宋" w:hAnsi="Wingdings 2" w:hint="eastAsia"/>
                <w:spacing w:val="-6"/>
                <w:sz w:val="28"/>
                <w:szCs w:val="28"/>
              </w:rPr>
              <w:sym w:font="Wingdings 2" w:char="F0A3"/>
            </w:r>
            <w:r>
              <w:rPr>
                <w:rFonts w:ascii="仿宋" w:eastAsia="仿宋" w:hAnsi="仿宋" w:hint="eastAsia"/>
                <w:spacing w:val="-6"/>
                <w:sz w:val="28"/>
                <w:szCs w:val="22"/>
              </w:rPr>
              <w:t>其他</w:t>
            </w:r>
            <w:r>
              <w:rPr>
                <w:rFonts w:ascii="仿宋" w:eastAsia="仿宋" w:hAnsi="仿宋"/>
                <w:kern w:val="0"/>
                <w:sz w:val="28"/>
                <w:szCs w:val="28"/>
                <w:u w:val="single"/>
              </w:rPr>
              <w:t xml:space="preserve">  </w:t>
            </w:r>
            <w:r>
              <w:rPr>
                <w:rFonts w:ascii="仿宋" w:eastAsia="仿宋" w:hAnsi="仿宋" w:hint="eastAsia"/>
                <w:kern w:val="0"/>
                <w:sz w:val="28"/>
                <w:szCs w:val="28"/>
                <w:u w:val="single"/>
              </w:rPr>
              <w:t>（详细说明具体领域）</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p>
        </w:tc>
      </w:tr>
      <w:tr w:rsidR="00ED5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8"/>
        </w:trPr>
        <w:tc>
          <w:tcPr>
            <w:tcW w:w="2297" w:type="dxa"/>
            <w:vAlign w:val="center"/>
          </w:tcPr>
          <w:p w:rsidR="00ED59B3" w:rsidRDefault="005B6311">
            <w:pPr>
              <w:spacing w:line="480" w:lineRule="atLeast"/>
              <w:jc w:val="center"/>
              <w:rPr>
                <w:rFonts w:ascii="黑体" w:eastAsia="黑体" w:hAnsi="黑体"/>
                <w:kern w:val="0"/>
                <w:sz w:val="28"/>
                <w:szCs w:val="28"/>
              </w:rPr>
            </w:pPr>
            <w:r>
              <w:rPr>
                <w:rFonts w:ascii="黑体" w:eastAsia="黑体" w:hAnsi="黑体" w:hint="eastAsia"/>
                <w:kern w:val="0"/>
                <w:sz w:val="28"/>
                <w:szCs w:val="28"/>
              </w:rPr>
              <w:t>纠纷应对指导</w:t>
            </w:r>
          </w:p>
          <w:p w:rsidR="00ED59B3" w:rsidRDefault="005B6311">
            <w:pPr>
              <w:spacing w:line="480" w:lineRule="atLeast"/>
              <w:jc w:val="center"/>
              <w:rPr>
                <w:rFonts w:ascii="黑体" w:eastAsia="黑体" w:hAnsi="黑体"/>
                <w:kern w:val="0"/>
                <w:sz w:val="28"/>
                <w:szCs w:val="28"/>
              </w:rPr>
            </w:pPr>
            <w:r>
              <w:rPr>
                <w:rFonts w:ascii="黑体" w:eastAsia="黑体" w:hAnsi="黑体" w:hint="eastAsia"/>
                <w:kern w:val="0"/>
                <w:sz w:val="28"/>
                <w:szCs w:val="28"/>
              </w:rPr>
              <w:t>申请事项</w:t>
            </w:r>
          </w:p>
        </w:tc>
        <w:tc>
          <w:tcPr>
            <w:tcW w:w="6634" w:type="dxa"/>
            <w:vAlign w:val="center"/>
          </w:tcPr>
          <w:p w:rsidR="00ED59B3" w:rsidRDefault="00ED59B3">
            <w:pPr>
              <w:spacing w:line="360" w:lineRule="auto"/>
              <w:jc w:val="center"/>
              <w:rPr>
                <w:rFonts w:ascii="仿宋" w:eastAsia="仿宋" w:hAnsi="仿宋"/>
                <w:kern w:val="0"/>
                <w:sz w:val="28"/>
                <w:szCs w:val="28"/>
              </w:rPr>
            </w:pPr>
          </w:p>
          <w:p w:rsidR="00ED59B3" w:rsidRDefault="005B6311">
            <w:pPr>
              <w:spacing w:line="360" w:lineRule="auto"/>
              <w:jc w:val="center"/>
              <w:rPr>
                <w:rFonts w:ascii="仿宋" w:eastAsia="仿宋" w:hAnsi="仿宋"/>
                <w:kern w:val="0"/>
                <w:sz w:val="28"/>
                <w:szCs w:val="28"/>
              </w:rPr>
            </w:pPr>
            <w:r>
              <w:rPr>
                <w:rFonts w:ascii="仿宋" w:eastAsia="仿宋" w:hAnsi="仿宋" w:hint="eastAsia"/>
                <w:kern w:val="0"/>
                <w:sz w:val="28"/>
                <w:szCs w:val="28"/>
              </w:rPr>
              <w:t>（阐述纠纷情况和指导需求，可附页）</w:t>
            </w:r>
          </w:p>
          <w:p w:rsidR="00ED59B3" w:rsidRDefault="00ED59B3">
            <w:pPr>
              <w:spacing w:line="360" w:lineRule="auto"/>
              <w:jc w:val="center"/>
              <w:rPr>
                <w:rFonts w:ascii="仿宋" w:eastAsia="仿宋" w:hAnsi="仿宋"/>
                <w:kern w:val="0"/>
                <w:sz w:val="28"/>
                <w:szCs w:val="28"/>
              </w:rPr>
            </w:pPr>
          </w:p>
          <w:p w:rsidR="00ED59B3" w:rsidRDefault="00ED59B3">
            <w:pPr>
              <w:spacing w:line="360" w:lineRule="auto"/>
              <w:jc w:val="center"/>
              <w:rPr>
                <w:rFonts w:ascii="仿宋" w:eastAsia="仿宋" w:hAnsi="仿宋"/>
                <w:kern w:val="0"/>
                <w:sz w:val="28"/>
                <w:szCs w:val="28"/>
              </w:rPr>
            </w:pPr>
          </w:p>
        </w:tc>
      </w:tr>
      <w:tr w:rsidR="00ED5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06"/>
        </w:trPr>
        <w:tc>
          <w:tcPr>
            <w:tcW w:w="2297" w:type="dxa"/>
            <w:vAlign w:val="center"/>
          </w:tcPr>
          <w:p w:rsidR="00ED59B3" w:rsidRDefault="005B6311">
            <w:pPr>
              <w:spacing w:line="500" w:lineRule="exact"/>
              <w:jc w:val="center"/>
              <w:rPr>
                <w:rFonts w:ascii="黑体" w:eastAsia="黑体" w:hAnsi="黑体"/>
                <w:kern w:val="0"/>
                <w:sz w:val="28"/>
                <w:szCs w:val="28"/>
                <w:u w:val="single"/>
              </w:rPr>
            </w:pPr>
            <w:r>
              <w:rPr>
                <w:rFonts w:ascii="黑体" w:eastAsia="黑体" w:hAnsi="黑体" w:hint="eastAsia"/>
                <w:kern w:val="0"/>
                <w:sz w:val="28"/>
                <w:szCs w:val="28"/>
              </w:rPr>
              <w:t>纠纷影响预估</w:t>
            </w:r>
          </w:p>
        </w:tc>
        <w:tc>
          <w:tcPr>
            <w:tcW w:w="6634" w:type="dxa"/>
            <w:vAlign w:val="center"/>
          </w:tcPr>
          <w:p w:rsidR="00ED59B3" w:rsidRDefault="005B6311">
            <w:pPr>
              <w:spacing w:line="360" w:lineRule="exact"/>
              <w:rPr>
                <w:rFonts w:ascii="仿宋" w:eastAsia="仿宋" w:hAnsi="仿宋"/>
                <w:kern w:val="0"/>
                <w:sz w:val="28"/>
                <w:szCs w:val="28"/>
                <w:u w:val="single"/>
              </w:rPr>
            </w:pPr>
            <w:r>
              <w:rPr>
                <w:rFonts w:ascii="仿宋" w:eastAsia="仿宋" w:hAnsi="Wingdings 2" w:hint="eastAsia"/>
                <w:spacing w:val="-6"/>
                <w:sz w:val="28"/>
                <w:szCs w:val="28"/>
              </w:rPr>
              <w:sym w:font="Wingdings 2" w:char="F0A3"/>
            </w:r>
            <w:r>
              <w:rPr>
                <w:rFonts w:ascii="仿宋" w:eastAsia="仿宋" w:hAnsi="Wingdings 2" w:hint="eastAsia"/>
                <w:spacing w:val="-6"/>
                <w:sz w:val="28"/>
                <w:szCs w:val="28"/>
              </w:rPr>
              <w:t>涉案金额：</w:t>
            </w:r>
            <w:r>
              <w:rPr>
                <w:rFonts w:ascii="仿宋" w:eastAsia="仿宋" w:hAnsi="仿宋" w:hint="eastAsia"/>
                <w:kern w:val="0"/>
                <w:sz w:val="28"/>
                <w:szCs w:val="28"/>
                <w:u w:val="single"/>
              </w:rPr>
              <w:t>（必填）</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ED59B3" w:rsidRDefault="005B6311">
            <w:pPr>
              <w:spacing w:line="360" w:lineRule="exact"/>
              <w:rPr>
                <w:rFonts w:ascii="仿宋" w:eastAsia="仿宋" w:hAnsi="Wingdings 2" w:hint="eastAsia"/>
                <w:spacing w:val="-6"/>
                <w:sz w:val="28"/>
                <w:szCs w:val="28"/>
              </w:rPr>
            </w:pPr>
            <w:r>
              <w:rPr>
                <w:rFonts w:ascii="仿宋" w:eastAsia="仿宋" w:hAnsi="Wingdings 2" w:hint="eastAsia"/>
                <w:spacing w:val="-6"/>
                <w:sz w:val="28"/>
                <w:szCs w:val="28"/>
              </w:rPr>
              <w:t xml:space="preserve"> </w:t>
            </w:r>
          </w:p>
          <w:p w:rsidR="00ED59B3" w:rsidRDefault="005B6311">
            <w:pPr>
              <w:spacing w:line="360" w:lineRule="exact"/>
              <w:rPr>
                <w:rFonts w:ascii="仿宋" w:eastAsia="仿宋" w:hAnsi="仿宋"/>
                <w:kern w:val="0"/>
                <w:sz w:val="28"/>
                <w:szCs w:val="28"/>
                <w:u w:val="single"/>
              </w:rPr>
            </w:pPr>
            <w:r>
              <w:rPr>
                <w:rFonts w:ascii="仿宋" w:eastAsia="仿宋" w:hAnsi="Wingdings 2" w:hint="eastAsia"/>
                <w:spacing w:val="-6"/>
                <w:sz w:val="28"/>
                <w:szCs w:val="28"/>
              </w:rPr>
              <w:sym w:font="Wingdings 2" w:char="F0A3"/>
            </w:r>
            <w:r>
              <w:rPr>
                <w:rFonts w:ascii="仿宋" w:eastAsia="仿宋" w:hAnsi="Wingdings 2" w:hint="eastAsia"/>
                <w:spacing w:val="-6"/>
                <w:sz w:val="28"/>
                <w:szCs w:val="28"/>
              </w:rPr>
              <w:t>其它影响：</w:t>
            </w:r>
            <w:r>
              <w:rPr>
                <w:rFonts w:ascii="仿宋" w:eastAsia="仿宋" w:hAnsi="仿宋" w:hint="eastAsia"/>
                <w:kern w:val="0"/>
                <w:sz w:val="28"/>
                <w:szCs w:val="28"/>
                <w:u w:val="single"/>
              </w:rPr>
              <w:t>（阐述纠纷可能造成的不良影响，</w:t>
            </w:r>
            <w:r>
              <w:rPr>
                <w:rFonts w:ascii="仿宋" w:eastAsia="仿宋" w:hAnsi="仿宋" w:hint="eastAsia"/>
                <w:kern w:val="0"/>
                <w:sz w:val="28"/>
                <w:szCs w:val="28"/>
                <w:u w:val="single"/>
              </w:rPr>
              <w:t xml:space="preserve">    </w:t>
            </w:r>
          </w:p>
          <w:p w:rsidR="00ED59B3" w:rsidRDefault="00ED59B3">
            <w:pPr>
              <w:spacing w:line="360" w:lineRule="exact"/>
              <w:rPr>
                <w:rFonts w:ascii="仿宋" w:eastAsia="仿宋" w:hAnsi="仿宋"/>
                <w:kern w:val="0"/>
                <w:sz w:val="28"/>
                <w:szCs w:val="28"/>
                <w:u w:val="single"/>
              </w:rPr>
            </w:pPr>
          </w:p>
          <w:p w:rsidR="00ED59B3" w:rsidRDefault="005B6311">
            <w:pPr>
              <w:spacing w:line="360" w:lineRule="exact"/>
              <w:rPr>
                <w:rFonts w:ascii="仿宋" w:eastAsia="仿宋" w:hAnsi="仿宋"/>
                <w:kern w:val="0"/>
                <w:sz w:val="28"/>
                <w:szCs w:val="28"/>
                <w:u w:val="single"/>
              </w:rPr>
            </w:pPr>
            <w:r>
              <w:rPr>
                <w:rFonts w:ascii="仿宋" w:eastAsia="仿宋" w:hAnsi="仿宋" w:hint="eastAsia"/>
                <w:kern w:val="0"/>
                <w:sz w:val="28"/>
                <w:szCs w:val="28"/>
                <w:u w:val="single"/>
              </w:rPr>
              <w:t>可附页）</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p>
          <w:p w:rsidR="00ED59B3" w:rsidRDefault="00ED59B3">
            <w:pPr>
              <w:spacing w:line="360" w:lineRule="exact"/>
              <w:rPr>
                <w:rFonts w:ascii="仿宋" w:eastAsia="仿宋" w:hAnsi="仿宋"/>
                <w:kern w:val="0"/>
                <w:sz w:val="28"/>
                <w:szCs w:val="28"/>
                <w:u w:val="single"/>
              </w:rPr>
            </w:pPr>
          </w:p>
          <w:p w:rsidR="00ED59B3" w:rsidRDefault="005B6311">
            <w:pPr>
              <w:rPr>
                <w:rFonts w:ascii="仿宋" w:eastAsia="仿宋" w:hAnsi="仿宋"/>
                <w:kern w:val="0"/>
                <w:sz w:val="28"/>
                <w:szCs w:val="28"/>
              </w:rPr>
            </w:pPr>
            <w:r>
              <w:rPr>
                <w:rFonts w:ascii="仿宋" w:eastAsia="仿宋" w:hAnsi="Wingdings 2" w:hint="eastAsia"/>
                <w:spacing w:val="-6"/>
                <w:sz w:val="28"/>
                <w:szCs w:val="28"/>
              </w:rPr>
              <w:sym w:font="Wingdings 2" w:char="F0A3"/>
            </w:r>
            <w:r>
              <w:rPr>
                <w:rFonts w:ascii="仿宋" w:eastAsia="仿宋" w:hAnsi="Wingdings 2" w:hint="eastAsia"/>
                <w:spacing w:val="-6"/>
                <w:sz w:val="28"/>
                <w:szCs w:val="28"/>
              </w:rPr>
              <w:t>相关证据：</w:t>
            </w:r>
            <w:r>
              <w:rPr>
                <w:rFonts w:ascii="仿宋" w:eastAsia="仿宋" w:hAnsi="Wingdings 2" w:hint="eastAsia"/>
                <w:spacing w:val="-6"/>
                <w:sz w:val="28"/>
                <w:szCs w:val="28"/>
                <w:u w:val="single"/>
              </w:rPr>
              <w:t>（如有请详细填写，可附页）</w:t>
            </w:r>
            <w:r>
              <w:rPr>
                <w:rFonts w:ascii="仿宋" w:eastAsia="仿宋" w:hAnsi="Wingdings 2" w:hint="eastAsia"/>
                <w:spacing w:val="-6"/>
                <w:sz w:val="28"/>
                <w:szCs w:val="28"/>
                <w:u w:val="single"/>
              </w:rPr>
              <w:t xml:space="preserve">            </w:t>
            </w:r>
          </w:p>
          <w:p w:rsidR="00ED59B3" w:rsidRDefault="00ED59B3">
            <w:pPr>
              <w:jc w:val="center"/>
              <w:rPr>
                <w:rFonts w:ascii="仿宋" w:eastAsia="仿宋" w:hAnsi="仿宋"/>
                <w:kern w:val="0"/>
                <w:sz w:val="28"/>
                <w:szCs w:val="28"/>
              </w:rPr>
            </w:pPr>
          </w:p>
          <w:p w:rsidR="00ED59B3" w:rsidRDefault="00ED59B3">
            <w:pPr>
              <w:jc w:val="center"/>
              <w:rPr>
                <w:rFonts w:ascii="仿宋" w:eastAsia="仿宋" w:hAnsi="仿宋"/>
                <w:kern w:val="0"/>
                <w:sz w:val="28"/>
                <w:szCs w:val="28"/>
              </w:rPr>
            </w:pPr>
          </w:p>
        </w:tc>
      </w:tr>
      <w:tr w:rsidR="00ED5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83"/>
        </w:trPr>
        <w:tc>
          <w:tcPr>
            <w:tcW w:w="2297" w:type="dxa"/>
            <w:vAlign w:val="center"/>
          </w:tcPr>
          <w:p w:rsidR="00ED59B3" w:rsidRDefault="005B6311">
            <w:pPr>
              <w:spacing w:line="320" w:lineRule="exact"/>
              <w:ind w:left="140" w:hangingChars="50" w:hanging="140"/>
              <w:jc w:val="center"/>
              <w:rPr>
                <w:rFonts w:ascii="黑体" w:eastAsia="黑体" w:hAnsi="黑体"/>
                <w:kern w:val="0"/>
                <w:sz w:val="28"/>
                <w:szCs w:val="28"/>
              </w:rPr>
            </w:pPr>
            <w:r>
              <w:rPr>
                <w:rFonts w:ascii="黑体" w:eastAsia="黑体" w:hAnsi="黑体" w:hint="eastAsia"/>
                <w:kern w:val="0"/>
                <w:sz w:val="28"/>
                <w:szCs w:val="28"/>
              </w:rPr>
              <w:t>其他要求</w:t>
            </w:r>
          </w:p>
        </w:tc>
        <w:tc>
          <w:tcPr>
            <w:tcW w:w="6634" w:type="dxa"/>
            <w:vAlign w:val="center"/>
          </w:tcPr>
          <w:p w:rsidR="00ED59B3" w:rsidRDefault="00ED59B3">
            <w:pPr>
              <w:spacing w:line="360" w:lineRule="exact"/>
              <w:rPr>
                <w:rFonts w:ascii="仿宋" w:eastAsia="仿宋" w:hAnsi="Wingdings 2" w:hint="eastAsia"/>
                <w:spacing w:val="-6"/>
                <w:sz w:val="28"/>
                <w:szCs w:val="28"/>
              </w:rPr>
            </w:pPr>
          </w:p>
        </w:tc>
      </w:tr>
      <w:tr w:rsidR="00ED5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74"/>
        </w:trPr>
        <w:tc>
          <w:tcPr>
            <w:tcW w:w="2297" w:type="dxa"/>
            <w:vAlign w:val="center"/>
          </w:tcPr>
          <w:p w:rsidR="00ED59B3" w:rsidRDefault="005B6311">
            <w:pPr>
              <w:spacing w:line="320" w:lineRule="exact"/>
              <w:ind w:left="140" w:hangingChars="50" w:hanging="140"/>
              <w:jc w:val="center"/>
              <w:rPr>
                <w:rFonts w:ascii="黑体" w:eastAsia="黑体" w:hAnsi="黑体"/>
                <w:kern w:val="0"/>
                <w:sz w:val="28"/>
                <w:szCs w:val="28"/>
              </w:rPr>
            </w:pPr>
            <w:r>
              <w:rPr>
                <w:rFonts w:ascii="黑体" w:eastAsia="黑体" w:hAnsi="黑体" w:hint="eastAsia"/>
                <w:kern w:val="0"/>
                <w:sz w:val="28"/>
                <w:szCs w:val="28"/>
              </w:rPr>
              <w:t>申请人承诺</w:t>
            </w:r>
          </w:p>
        </w:tc>
        <w:tc>
          <w:tcPr>
            <w:tcW w:w="6634" w:type="dxa"/>
            <w:vAlign w:val="center"/>
          </w:tcPr>
          <w:p w:rsidR="00ED59B3" w:rsidRDefault="005B6311">
            <w:pPr>
              <w:spacing w:line="360" w:lineRule="exact"/>
              <w:ind w:firstLineChars="100" w:firstLine="268"/>
              <w:rPr>
                <w:rFonts w:ascii="仿宋" w:eastAsia="仿宋" w:hAnsi="Wingdings 2" w:hint="eastAsia"/>
                <w:spacing w:val="-6"/>
                <w:sz w:val="28"/>
                <w:szCs w:val="28"/>
              </w:rPr>
            </w:pPr>
            <w:r>
              <w:rPr>
                <w:rFonts w:ascii="仿宋" w:eastAsia="仿宋" w:hAnsi="Wingdings 2" w:hint="eastAsia"/>
                <w:spacing w:val="-6"/>
                <w:sz w:val="28"/>
                <w:szCs w:val="28"/>
              </w:rPr>
              <w:t>申请材料均真实、合法。如有不实之处，愿负相应的法律责任，并承担由此产生的一切后果。</w:t>
            </w:r>
          </w:p>
          <w:p w:rsidR="00ED59B3" w:rsidRDefault="00ED59B3">
            <w:pPr>
              <w:spacing w:line="360" w:lineRule="exact"/>
              <w:rPr>
                <w:rFonts w:ascii="仿宋" w:eastAsia="仿宋" w:hAnsi="Wingdings 2" w:hint="eastAsia"/>
                <w:spacing w:val="-6"/>
                <w:sz w:val="28"/>
                <w:szCs w:val="28"/>
              </w:rPr>
            </w:pPr>
          </w:p>
          <w:p w:rsidR="00ED59B3" w:rsidRDefault="005B6311">
            <w:pPr>
              <w:spacing w:line="360" w:lineRule="exact"/>
              <w:ind w:right="536" w:firstLineChars="100" w:firstLine="268"/>
              <w:jc w:val="center"/>
              <w:rPr>
                <w:rFonts w:ascii="仿宋" w:eastAsia="仿宋" w:hAnsi="Wingdings 2" w:hint="eastAsia"/>
                <w:spacing w:val="-6"/>
                <w:sz w:val="28"/>
                <w:szCs w:val="28"/>
              </w:rPr>
            </w:pPr>
            <w:r>
              <w:rPr>
                <w:rFonts w:ascii="仿宋" w:eastAsia="仿宋" w:hAnsi="Wingdings 2" w:hint="eastAsia"/>
                <w:spacing w:val="-6"/>
                <w:sz w:val="28"/>
                <w:szCs w:val="28"/>
              </w:rPr>
              <w:t>盖章或签名：</w:t>
            </w:r>
          </w:p>
          <w:p w:rsidR="00ED59B3" w:rsidRDefault="005B6311">
            <w:pPr>
              <w:spacing w:line="360" w:lineRule="exact"/>
              <w:ind w:firstLineChars="100" w:firstLine="268"/>
              <w:jc w:val="right"/>
              <w:rPr>
                <w:rFonts w:ascii="仿宋" w:eastAsia="仿宋" w:hAnsi="Wingdings 2" w:hint="eastAsia"/>
                <w:spacing w:val="-6"/>
                <w:sz w:val="28"/>
                <w:szCs w:val="28"/>
              </w:rPr>
            </w:pPr>
            <w:r>
              <w:rPr>
                <w:rFonts w:ascii="仿宋" w:eastAsia="仿宋" w:hAnsi="Wingdings 2" w:hint="eastAsia"/>
                <w:spacing w:val="-6"/>
                <w:sz w:val="28"/>
                <w:szCs w:val="28"/>
              </w:rPr>
              <w:t>年</w:t>
            </w:r>
            <w:r>
              <w:rPr>
                <w:rFonts w:ascii="仿宋" w:eastAsia="仿宋" w:hAnsi="Wingdings 2"/>
                <w:spacing w:val="-6"/>
                <w:sz w:val="28"/>
                <w:szCs w:val="28"/>
              </w:rPr>
              <w:t xml:space="preserve">    </w:t>
            </w:r>
            <w:r>
              <w:rPr>
                <w:rFonts w:ascii="仿宋" w:eastAsia="仿宋" w:hAnsi="Wingdings 2" w:hint="eastAsia"/>
                <w:spacing w:val="-6"/>
                <w:sz w:val="28"/>
                <w:szCs w:val="28"/>
              </w:rPr>
              <w:t>月</w:t>
            </w:r>
            <w:r>
              <w:rPr>
                <w:rFonts w:ascii="仿宋" w:eastAsia="仿宋" w:hAnsi="Wingdings 2"/>
                <w:spacing w:val="-6"/>
                <w:sz w:val="28"/>
                <w:szCs w:val="28"/>
              </w:rPr>
              <w:t xml:space="preserve">    </w:t>
            </w:r>
            <w:r>
              <w:rPr>
                <w:rFonts w:ascii="仿宋" w:eastAsia="仿宋" w:hAnsi="Wingdings 2" w:hint="eastAsia"/>
                <w:spacing w:val="-6"/>
                <w:sz w:val="28"/>
                <w:szCs w:val="28"/>
              </w:rPr>
              <w:t>日</w:t>
            </w:r>
          </w:p>
          <w:p w:rsidR="00ED59B3" w:rsidRDefault="00ED59B3">
            <w:pPr>
              <w:spacing w:line="360" w:lineRule="exact"/>
              <w:rPr>
                <w:rFonts w:ascii="仿宋" w:eastAsia="仿宋" w:hAnsi="Wingdings 2" w:hint="eastAsia"/>
                <w:spacing w:val="-6"/>
                <w:sz w:val="28"/>
                <w:szCs w:val="28"/>
              </w:rPr>
            </w:pPr>
          </w:p>
        </w:tc>
      </w:tr>
    </w:tbl>
    <w:p w:rsidR="00ED59B3" w:rsidRDefault="005B6311">
      <w:pPr>
        <w:spacing w:line="560" w:lineRule="exact"/>
        <w:rPr>
          <w:rFonts w:ascii="仿宋" w:eastAsia="仿宋" w:hAnsi="Wingdings 2" w:hint="eastAsia"/>
          <w:spacing w:val="-6"/>
          <w:sz w:val="28"/>
          <w:szCs w:val="28"/>
        </w:rPr>
      </w:pPr>
      <w:r>
        <w:rPr>
          <w:rFonts w:ascii="仿宋" w:eastAsia="仿宋" w:hAnsi="仿宋" w:cs="仿宋" w:hint="eastAsia"/>
          <w:sz w:val="32"/>
          <w:szCs w:val="32"/>
        </w:rPr>
        <w:t>备注：</w:t>
      </w:r>
      <w:r>
        <w:rPr>
          <w:rFonts w:ascii="仿宋" w:eastAsia="仿宋" w:hAnsi="Wingdings 2" w:hint="eastAsia"/>
          <w:spacing w:val="-6"/>
          <w:sz w:val="28"/>
          <w:szCs w:val="28"/>
        </w:rPr>
        <w:t>指导意见仅供申请人参考，不具有法律效力，海外知识产权纠纷应对指导</w:t>
      </w:r>
      <w:r>
        <w:rPr>
          <w:rFonts w:ascii="仿宋" w:eastAsia="仿宋" w:hAnsi="Wingdings 2" w:hint="eastAsia"/>
          <w:spacing w:val="-6"/>
          <w:sz w:val="28"/>
          <w:szCs w:val="28"/>
        </w:rPr>
        <w:t>湛江</w:t>
      </w:r>
      <w:r>
        <w:rPr>
          <w:rFonts w:ascii="仿宋" w:eastAsia="仿宋" w:hAnsi="Wingdings 2" w:hint="eastAsia"/>
          <w:spacing w:val="-6"/>
          <w:sz w:val="28"/>
          <w:szCs w:val="28"/>
        </w:rPr>
        <w:t>分中心不承担为此指导意见出庭作证等义务</w:t>
      </w:r>
    </w:p>
    <w:p w:rsidR="00ED59B3" w:rsidRDefault="005B6311">
      <w:pPr>
        <w:rPr>
          <w:rFonts w:ascii="仿宋" w:eastAsia="仿宋" w:hAnsi="Wingdings 2" w:hint="eastAsia"/>
          <w:spacing w:val="-6"/>
          <w:sz w:val="28"/>
          <w:szCs w:val="28"/>
        </w:rPr>
      </w:pPr>
      <w:r>
        <w:rPr>
          <w:rFonts w:ascii="仿宋" w:eastAsia="仿宋" w:hAnsi="Wingdings 2" w:hint="eastAsia"/>
          <w:spacing w:val="-6"/>
          <w:sz w:val="28"/>
          <w:szCs w:val="28"/>
        </w:rPr>
        <w:br w:type="page"/>
      </w:r>
    </w:p>
    <w:p w:rsidR="00ED59B3" w:rsidRDefault="005B6311">
      <w:pPr>
        <w:spacing w:line="560" w:lineRule="exact"/>
        <w:rPr>
          <w:rFonts w:ascii="仿宋" w:eastAsia="仿宋" w:hAnsi="仿宋" w:cs="仿宋"/>
          <w:sz w:val="32"/>
          <w:szCs w:val="32"/>
        </w:rPr>
      </w:pPr>
      <w:r>
        <w:rPr>
          <w:rFonts w:ascii="仿宋" w:eastAsia="仿宋" w:hAnsi="仿宋" w:cs="仿宋" w:hint="eastAsia"/>
          <w:sz w:val="32"/>
          <w:szCs w:val="32"/>
        </w:rPr>
        <w:lastRenderedPageBreak/>
        <w:t>附件</w:t>
      </w:r>
      <w:r>
        <w:rPr>
          <w:rFonts w:ascii="仿宋" w:eastAsia="仿宋" w:hAnsi="仿宋" w:cs="仿宋" w:hint="eastAsia"/>
          <w:sz w:val="32"/>
          <w:szCs w:val="32"/>
        </w:rPr>
        <w:t>2</w:t>
      </w:r>
    </w:p>
    <w:p w:rsidR="00ED59B3" w:rsidRDefault="005B6311">
      <w:pPr>
        <w:widowControl/>
        <w:spacing w:line="660" w:lineRule="exact"/>
        <w:jc w:val="center"/>
        <w:rPr>
          <w:rFonts w:ascii="方正小标宋简体" w:eastAsia="方正小标宋简体" w:hAnsi="宋体" w:cs="宋体"/>
          <w:color w:val="333333"/>
          <w:kern w:val="0"/>
          <w:sz w:val="44"/>
          <w:szCs w:val="44"/>
        </w:rPr>
      </w:pPr>
      <w:r>
        <w:rPr>
          <w:rFonts w:eastAsia="方正小标宋简体" w:hint="eastAsia"/>
          <w:color w:val="000000"/>
          <w:sz w:val="44"/>
          <w:szCs w:val="44"/>
        </w:rPr>
        <w:t>广东省知识产权保护中心维权援助</w:t>
      </w:r>
      <w:r>
        <w:rPr>
          <w:rFonts w:eastAsia="方正小标宋简体" w:hint="eastAsia"/>
          <w:color w:val="000000"/>
          <w:sz w:val="44"/>
          <w:szCs w:val="44"/>
        </w:rPr>
        <w:t>湛江</w:t>
      </w:r>
      <w:r>
        <w:rPr>
          <w:rFonts w:eastAsia="方正小标宋简体" w:hint="eastAsia"/>
          <w:color w:val="000000"/>
          <w:sz w:val="44"/>
          <w:szCs w:val="44"/>
        </w:rPr>
        <w:t>分中心</w:t>
      </w:r>
      <w:r>
        <w:rPr>
          <w:rFonts w:ascii="方正小标宋简体" w:eastAsia="方正小标宋简体" w:hAnsi="宋体" w:cs="宋体" w:hint="eastAsia"/>
          <w:color w:val="333333"/>
          <w:kern w:val="0"/>
          <w:sz w:val="44"/>
          <w:szCs w:val="44"/>
        </w:rPr>
        <w:t>补充材料通知书</w:t>
      </w:r>
    </w:p>
    <w:p w:rsidR="00ED59B3" w:rsidRDefault="00ED59B3">
      <w:pPr>
        <w:widowControl/>
        <w:spacing w:line="660" w:lineRule="exact"/>
        <w:rPr>
          <w:rFonts w:ascii="方正小标宋简体" w:eastAsia="方正小标宋简体" w:hAnsi="宋体" w:cs="宋体"/>
          <w:color w:val="333333"/>
          <w:kern w:val="0"/>
          <w:sz w:val="44"/>
          <w:szCs w:val="44"/>
        </w:rPr>
      </w:pPr>
    </w:p>
    <w:p w:rsidR="00ED59B3" w:rsidRDefault="005B6311">
      <w:pPr>
        <w:widowControl/>
        <w:spacing w:line="560" w:lineRule="exact"/>
        <w:ind w:right="480"/>
        <w:rPr>
          <w:rFonts w:ascii="仿宋" w:eastAsia="仿宋" w:hAnsi="仿宋" w:cs="宋体"/>
          <w:color w:val="333333"/>
          <w:kern w:val="0"/>
          <w:sz w:val="32"/>
          <w:szCs w:val="32"/>
        </w:rPr>
      </w:pPr>
      <w:r>
        <w:rPr>
          <w:rFonts w:ascii="仿宋" w:eastAsia="仿宋" w:hAnsi="仿宋" w:cs="宋体" w:hint="eastAsia"/>
          <w:color w:val="333333"/>
          <w:kern w:val="0"/>
          <w:sz w:val="24"/>
          <w:szCs w:val="28"/>
        </w:rPr>
        <w:t xml:space="preserve">                                      </w:t>
      </w:r>
      <w:r>
        <w:rPr>
          <w:rFonts w:ascii="仿宋" w:eastAsia="仿宋" w:hAnsi="仿宋" w:cs="宋体" w:hint="eastAsia"/>
          <w:color w:val="333333"/>
          <w:kern w:val="0"/>
          <w:sz w:val="32"/>
          <w:szCs w:val="32"/>
        </w:rPr>
        <w:t>编号：</w:t>
      </w:r>
    </w:p>
    <w:p w:rsidR="00ED59B3" w:rsidRDefault="005B6311">
      <w:pPr>
        <w:widowControl/>
        <w:spacing w:line="560" w:lineRule="exact"/>
        <w:rPr>
          <w:rFonts w:ascii="仿宋" w:eastAsia="仿宋" w:hAnsi="仿宋" w:cs="宋体"/>
          <w:color w:val="333333"/>
          <w:kern w:val="0"/>
          <w:sz w:val="32"/>
          <w:szCs w:val="32"/>
        </w:rPr>
      </w:pPr>
      <w:r>
        <w:rPr>
          <w:rFonts w:ascii="仿宋" w:eastAsia="仿宋" w:hAnsi="仿宋" w:cs="宋体" w:hint="eastAsia"/>
          <w:color w:val="333333"/>
          <w:kern w:val="0"/>
          <w:sz w:val="32"/>
          <w:szCs w:val="32"/>
        </w:rPr>
        <w:t>×××（申请人全称）：</w:t>
      </w:r>
    </w:p>
    <w:p w:rsidR="00ED59B3" w:rsidRDefault="005B6311">
      <w:pPr>
        <w:widowControl/>
        <w:spacing w:line="560" w:lineRule="exact"/>
        <w:ind w:firstLine="636"/>
        <w:rPr>
          <w:rFonts w:ascii="仿宋" w:eastAsia="仿宋" w:hAnsi="仿宋" w:cs="宋体"/>
          <w:color w:val="333333"/>
          <w:kern w:val="0"/>
          <w:sz w:val="32"/>
          <w:szCs w:val="32"/>
        </w:rPr>
      </w:pPr>
      <w:r>
        <w:rPr>
          <w:rFonts w:ascii="仿宋" w:eastAsia="仿宋" w:hAnsi="仿宋" w:cs="宋体" w:hint="eastAsia"/>
          <w:color w:val="333333"/>
          <w:kern w:val="0"/>
          <w:sz w:val="32"/>
          <w:szCs w:val="32"/>
        </w:rPr>
        <w:t>×年×月×日，你方因办理</w:t>
      </w:r>
      <w:r>
        <w:rPr>
          <w:rFonts w:ascii="仿宋" w:eastAsia="仿宋" w:hAnsi="仿宋" w:cs="宋体" w:hint="eastAsia"/>
          <w:color w:val="333333"/>
          <w:kern w:val="0"/>
          <w:sz w:val="32"/>
          <w:szCs w:val="32"/>
        </w:rPr>
        <w:t>...</w:t>
      </w:r>
      <w:r>
        <w:rPr>
          <w:rFonts w:ascii="仿宋" w:eastAsia="仿宋" w:hAnsi="仿宋" w:cs="宋体" w:hint="eastAsia"/>
          <w:color w:val="333333"/>
          <w:kern w:val="0"/>
          <w:sz w:val="32"/>
          <w:szCs w:val="32"/>
        </w:rPr>
        <w:t>的需要，申请我中心进行纠纷应对指导。经审查，本案相关纠纷材料不完整、不充分，请于×年×月×日前补充提交以下申请资料：</w:t>
      </w:r>
    </w:p>
    <w:p w:rsidR="00ED59B3" w:rsidRDefault="005B6311">
      <w:pPr>
        <w:widowControl/>
        <w:spacing w:line="560" w:lineRule="exact"/>
        <w:ind w:firstLine="636"/>
        <w:rPr>
          <w:rFonts w:ascii="仿宋" w:eastAsia="仿宋" w:hAnsi="仿宋" w:cs="宋体"/>
          <w:color w:val="333333"/>
          <w:kern w:val="0"/>
          <w:sz w:val="32"/>
          <w:szCs w:val="32"/>
        </w:rPr>
      </w:pPr>
      <w:r>
        <w:rPr>
          <w:rFonts w:ascii="仿宋" w:eastAsia="仿宋" w:hAnsi="仿宋" w:cs="宋体" w:hint="eastAsia"/>
          <w:color w:val="333333"/>
          <w:kern w:val="0"/>
          <w:sz w:val="32"/>
          <w:szCs w:val="32"/>
        </w:rPr>
        <w:t>1.</w:t>
      </w:r>
    </w:p>
    <w:p w:rsidR="00ED59B3" w:rsidRDefault="005B6311">
      <w:pPr>
        <w:widowControl/>
        <w:spacing w:line="560" w:lineRule="exact"/>
        <w:ind w:firstLine="636"/>
        <w:rPr>
          <w:rFonts w:ascii="仿宋" w:eastAsia="仿宋" w:hAnsi="仿宋" w:cs="宋体"/>
          <w:color w:val="333333"/>
          <w:kern w:val="0"/>
          <w:sz w:val="32"/>
          <w:szCs w:val="32"/>
        </w:rPr>
      </w:pPr>
      <w:r>
        <w:rPr>
          <w:rFonts w:ascii="仿宋" w:eastAsia="仿宋" w:hAnsi="仿宋" w:cs="宋体" w:hint="eastAsia"/>
          <w:color w:val="333333"/>
          <w:kern w:val="0"/>
          <w:sz w:val="32"/>
          <w:szCs w:val="32"/>
        </w:rPr>
        <w:t>2.</w:t>
      </w:r>
    </w:p>
    <w:p w:rsidR="00ED59B3" w:rsidRDefault="005B6311">
      <w:pPr>
        <w:widowControl/>
        <w:spacing w:line="560" w:lineRule="exact"/>
        <w:ind w:firstLine="636"/>
        <w:rPr>
          <w:rFonts w:ascii="仿宋" w:eastAsia="仿宋" w:hAnsi="仿宋" w:cs="宋体"/>
          <w:color w:val="333333"/>
          <w:kern w:val="0"/>
          <w:sz w:val="32"/>
          <w:szCs w:val="32"/>
        </w:rPr>
      </w:pPr>
      <w:r>
        <w:rPr>
          <w:rFonts w:ascii="仿宋" w:eastAsia="仿宋" w:hAnsi="仿宋" w:cs="宋体" w:hint="eastAsia"/>
          <w:color w:val="333333"/>
          <w:kern w:val="0"/>
          <w:sz w:val="32"/>
          <w:szCs w:val="32"/>
        </w:rPr>
        <w:t>3.</w:t>
      </w:r>
    </w:p>
    <w:p w:rsidR="00ED59B3" w:rsidRDefault="005B6311">
      <w:pPr>
        <w:widowControl/>
        <w:spacing w:line="560" w:lineRule="exact"/>
        <w:ind w:firstLine="636"/>
        <w:rPr>
          <w:rFonts w:ascii="仿宋" w:eastAsia="仿宋" w:hAnsi="仿宋" w:cs="宋体"/>
          <w:color w:val="333333"/>
          <w:kern w:val="0"/>
          <w:sz w:val="32"/>
          <w:szCs w:val="32"/>
        </w:rPr>
      </w:pPr>
      <w:r>
        <w:rPr>
          <w:rFonts w:ascii="仿宋" w:eastAsia="仿宋" w:hAnsi="仿宋" w:cs="宋体" w:hint="eastAsia"/>
          <w:color w:val="333333"/>
          <w:kern w:val="0"/>
          <w:sz w:val="32"/>
          <w:szCs w:val="32"/>
        </w:rPr>
        <w:t>4.</w:t>
      </w:r>
    </w:p>
    <w:p w:rsidR="00ED59B3" w:rsidRDefault="005B6311">
      <w:pPr>
        <w:widowControl/>
        <w:spacing w:line="560" w:lineRule="exact"/>
        <w:ind w:firstLine="636"/>
        <w:rPr>
          <w:rFonts w:ascii="仿宋" w:eastAsia="仿宋" w:hAnsi="仿宋" w:cs="宋体"/>
          <w:color w:val="333333"/>
          <w:kern w:val="0"/>
          <w:sz w:val="32"/>
          <w:szCs w:val="32"/>
        </w:rPr>
      </w:pPr>
      <w:r>
        <w:rPr>
          <w:rFonts w:ascii="仿宋" w:eastAsia="仿宋" w:hAnsi="仿宋" w:cs="宋体" w:hint="eastAsia"/>
          <w:color w:val="333333"/>
          <w:kern w:val="0"/>
          <w:sz w:val="32"/>
          <w:szCs w:val="32"/>
        </w:rPr>
        <w:t>5.</w:t>
      </w:r>
    </w:p>
    <w:p w:rsidR="00ED59B3" w:rsidRDefault="005B6311">
      <w:pPr>
        <w:widowControl/>
        <w:spacing w:line="560" w:lineRule="exact"/>
        <w:ind w:firstLine="636"/>
        <w:rPr>
          <w:rFonts w:ascii="仿宋" w:eastAsia="仿宋" w:hAnsi="仿宋" w:cs="宋体"/>
          <w:color w:val="333333"/>
          <w:kern w:val="0"/>
          <w:sz w:val="32"/>
          <w:szCs w:val="32"/>
        </w:rPr>
      </w:pPr>
      <w:r>
        <w:rPr>
          <w:rFonts w:ascii="仿宋" w:eastAsia="仿宋" w:hAnsi="仿宋" w:cs="宋体" w:hint="eastAsia"/>
          <w:color w:val="333333"/>
          <w:kern w:val="0"/>
          <w:sz w:val="32"/>
          <w:szCs w:val="32"/>
        </w:rPr>
        <w:t>如逾期未能补充上述材料，将视为撤回此次指导申请。</w:t>
      </w:r>
    </w:p>
    <w:p w:rsidR="00ED59B3" w:rsidRDefault="005B6311">
      <w:pPr>
        <w:widowControl/>
        <w:spacing w:line="560" w:lineRule="exact"/>
        <w:ind w:firstLine="636"/>
        <w:rPr>
          <w:rFonts w:ascii="仿宋" w:eastAsia="仿宋" w:hAnsi="宋体" w:cs="宋体"/>
          <w:color w:val="333333"/>
          <w:kern w:val="0"/>
          <w:sz w:val="32"/>
          <w:szCs w:val="32"/>
        </w:rPr>
      </w:pPr>
      <w:r>
        <w:rPr>
          <w:rFonts w:ascii="仿宋" w:eastAsia="仿宋" w:hAnsi="仿宋" w:cs="宋体" w:hint="eastAsia"/>
          <w:color w:val="333333"/>
          <w:kern w:val="0"/>
          <w:sz w:val="32"/>
          <w:szCs w:val="32"/>
        </w:rPr>
        <w:t>特此通知。</w:t>
      </w:r>
    </w:p>
    <w:p w:rsidR="00ED59B3" w:rsidRDefault="00ED59B3">
      <w:pPr>
        <w:widowControl/>
        <w:spacing w:line="560" w:lineRule="exact"/>
        <w:rPr>
          <w:rFonts w:ascii="仿宋" w:eastAsia="仿宋" w:hAnsi="仿宋" w:cs="宋体"/>
          <w:color w:val="333333"/>
          <w:kern w:val="0"/>
          <w:sz w:val="32"/>
          <w:szCs w:val="32"/>
        </w:rPr>
      </w:pPr>
    </w:p>
    <w:p w:rsidR="00ED59B3" w:rsidRDefault="005B6311">
      <w:pPr>
        <w:widowControl/>
        <w:spacing w:line="560" w:lineRule="exact"/>
        <w:jc w:val="center"/>
        <w:rPr>
          <w:rFonts w:ascii="仿宋" w:eastAsia="仿宋" w:hAnsi="仿宋" w:cs="宋体"/>
          <w:color w:val="333333"/>
          <w:kern w:val="0"/>
          <w:sz w:val="32"/>
          <w:szCs w:val="32"/>
        </w:rPr>
      </w:pPr>
      <w:r>
        <w:rPr>
          <w:rFonts w:ascii="仿宋" w:eastAsia="仿宋" w:hAnsi="仿宋" w:cs="宋体" w:hint="eastAsia"/>
          <w:color w:val="333333"/>
          <w:kern w:val="0"/>
          <w:sz w:val="32"/>
          <w:szCs w:val="32"/>
        </w:rPr>
        <w:t xml:space="preserve">           </w:t>
      </w:r>
    </w:p>
    <w:p w:rsidR="00ED59B3" w:rsidRDefault="005B6311">
      <w:pPr>
        <w:widowControl/>
        <w:spacing w:line="560" w:lineRule="exact"/>
        <w:jc w:val="right"/>
        <w:rPr>
          <w:rFonts w:ascii="仿宋" w:eastAsia="仿宋" w:hAnsi="仿宋" w:cs="宋体"/>
          <w:color w:val="333333"/>
          <w:kern w:val="0"/>
          <w:sz w:val="32"/>
          <w:szCs w:val="32"/>
        </w:rPr>
      </w:pPr>
      <w:r>
        <w:rPr>
          <w:rFonts w:ascii="仿宋" w:eastAsia="仿宋" w:hAnsi="仿宋" w:cs="宋体" w:hint="eastAsia"/>
          <w:color w:val="333333"/>
          <w:kern w:val="0"/>
          <w:sz w:val="32"/>
          <w:szCs w:val="32"/>
        </w:rPr>
        <w:t>广东省知识产权保护中心维权援助湛江分中心</w:t>
      </w:r>
      <w:r>
        <w:rPr>
          <w:rFonts w:ascii="仿宋" w:eastAsia="仿宋" w:hAnsi="仿宋" w:cs="宋体" w:hint="eastAsia"/>
          <w:color w:val="333333"/>
          <w:kern w:val="0"/>
          <w:sz w:val="32"/>
          <w:szCs w:val="32"/>
        </w:rPr>
        <w:t xml:space="preserve"> </w:t>
      </w:r>
    </w:p>
    <w:p w:rsidR="00ED59B3" w:rsidRDefault="005B6311">
      <w:pPr>
        <w:widowControl/>
        <w:spacing w:line="560" w:lineRule="exact"/>
        <w:jc w:val="right"/>
        <w:rPr>
          <w:rFonts w:ascii="仿宋" w:eastAsia="仿宋" w:hAnsi="仿宋" w:cs="宋体"/>
          <w:color w:val="333333"/>
          <w:kern w:val="0"/>
          <w:sz w:val="32"/>
          <w:szCs w:val="32"/>
        </w:rPr>
      </w:pPr>
      <w:r>
        <w:rPr>
          <w:rFonts w:ascii="仿宋" w:eastAsia="仿宋" w:hAnsi="仿宋" w:cs="宋体" w:hint="eastAsia"/>
          <w:color w:val="333333"/>
          <w:kern w:val="0"/>
          <w:sz w:val="32"/>
          <w:szCs w:val="32"/>
        </w:rPr>
        <w:t xml:space="preserve">     </w:t>
      </w:r>
      <w:r>
        <w:rPr>
          <w:rFonts w:ascii="仿宋" w:eastAsia="仿宋" w:hAnsi="仿宋" w:cs="宋体" w:hint="eastAsia"/>
          <w:color w:val="333333"/>
          <w:kern w:val="0"/>
          <w:sz w:val="32"/>
          <w:szCs w:val="32"/>
        </w:rPr>
        <w:t>（代章）</w:t>
      </w:r>
    </w:p>
    <w:p w:rsidR="00ED59B3" w:rsidRDefault="005B6311">
      <w:pPr>
        <w:widowControl/>
        <w:spacing w:line="560" w:lineRule="exact"/>
        <w:ind w:right="1120"/>
        <w:jc w:val="right"/>
        <w:rPr>
          <w:rFonts w:ascii="仿宋" w:eastAsia="仿宋" w:hAnsi="仿宋" w:cs="宋体"/>
          <w:color w:val="333333"/>
          <w:kern w:val="0"/>
          <w:sz w:val="32"/>
          <w:szCs w:val="32"/>
        </w:rPr>
      </w:pPr>
      <w:r>
        <w:rPr>
          <w:rFonts w:ascii="仿宋" w:eastAsia="仿宋" w:hAnsi="仿宋" w:cs="宋体" w:hint="eastAsia"/>
          <w:color w:val="333333"/>
          <w:kern w:val="0"/>
          <w:sz w:val="32"/>
          <w:szCs w:val="32"/>
        </w:rPr>
        <w:t>年</w:t>
      </w:r>
      <w:r>
        <w:rPr>
          <w:rFonts w:ascii="仿宋" w:eastAsia="仿宋" w:hAnsi="仿宋" w:cs="宋体" w:hint="eastAsia"/>
          <w:color w:val="333333"/>
          <w:kern w:val="0"/>
          <w:sz w:val="32"/>
          <w:szCs w:val="32"/>
        </w:rPr>
        <w:t xml:space="preserve">  </w:t>
      </w:r>
      <w:r>
        <w:rPr>
          <w:rFonts w:ascii="仿宋" w:eastAsia="仿宋" w:hAnsi="仿宋" w:cs="宋体" w:hint="eastAsia"/>
          <w:color w:val="333333"/>
          <w:kern w:val="0"/>
          <w:sz w:val="32"/>
          <w:szCs w:val="32"/>
        </w:rPr>
        <w:t>月</w:t>
      </w:r>
      <w:r>
        <w:rPr>
          <w:rFonts w:ascii="仿宋" w:eastAsia="仿宋" w:hAnsi="仿宋" w:cs="宋体" w:hint="eastAsia"/>
          <w:color w:val="333333"/>
          <w:kern w:val="0"/>
          <w:sz w:val="32"/>
          <w:szCs w:val="32"/>
        </w:rPr>
        <w:t xml:space="preserve">  </w:t>
      </w:r>
      <w:r>
        <w:rPr>
          <w:rFonts w:ascii="仿宋" w:eastAsia="仿宋" w:hAnsi="仿宋" w:cs="宋体" w:hint="eastAsia"/>
          <w:color w:val="333333"/>
          <w:kern w:val="0"/>
          <w:sz w:val="32"/>
          <w:szCs w:val="32"/>
        </w:rPr>
        <w:t>日</w:t>
      </w:r>
    </w:p>
    <w:p w:rsidR="00ED59B3" w:rsidRDefault="005B6311">
      <w:pPr>
        <w:rPr>
          <w:rFonts w:ascii="仿宋" w:eastAsia="仿宋" w:hAnsi="仿宋" w:cs="宋体"/>
          <w:color w:val="333333"/>
          <w:kern w:val="0"/>
          <w:sz w:val="32"/>
          <w:szCs w:val="32"/>
        </w:rPr>
      </w:pPr>
      <w:r>
        <w:rPr>
          <w:rFonts w:ascii="仿宋" w:eastAsia="仿宋" w:hAnsi="仿宋" w:cs="宋体" w:hint="eastAsia"/>
          <w:color w:val="333333"/>
          <w:kern w:val="0"/>
          <w:sz w:val="32"/>
          <w:szCs w:val="32"/>
        </w:rPr>
        <w:br w:type="page"/>
      </w:r>
    </w:p>
    <w:p w:rsidR="00ED59B3" w:rsidRDefault="005B6311">
      <w:pPr>
        <w:spacing w:line="560" w:lineRule="exact"/>
        <w:rPr>
          <w:rFonts w:ascii="仿宋_GB2312" w:eastAsia="仿宋_GB2312"/>
          <w:sz w:val="32"/>
          <w:szCs w:val="28"/>
        </w:rPr>
      </w:pPr>
      <w:r>
        <w:rPr>
          <w:rFonts w:ascii="仿宋" w:eastAsia="仿宋" w:hAnsi="仿宋" w:cs="仿宋" w:hint="eastAsia"/>
          <w:sz w:val="32"/>
          <w:szCs w:val="32"/>
        </w:rPr>
        <w:lastRenderedPageBreak/>
        <w:t>附件</w:t>
      </w:r>
      <w:r>
        <w:rPr>
          <w:rFonts w:ascii="仿宋" w:eastAsia="仿宋" w:hAnsi="仿宋" w:cs="仿宋" w:hint="eastAsia"/>
          <w:sz w:val="32"/>
          <w:szCs w:val="32"/>
        </w:rPr>
        <w:t>3</w:t>
      </w:r>
    </w:p>
    <w:p w:rsidR="00ED59B3" w:rsidRDefault="005B6311">
      <w:pPr>
        <w:widowControl/>
        <w:spacing w:line="660" w:lineRule="exact"/>
        <w:jc w:val="center"/>
        <w:rPr>
          <w:rFonts w:ascii="宋体" w:hAnsi="宋体" w:cs="宋体"/>
          <w:color w:val="333333"/>
          <w:kern w:val="0"/>
          <w:sz w:val="44"/>
          <w:szCs w:val="44"/>
        </w:rPr>
      </w:pPr>
      <w:r>
        <w:rPr>
          <w:rFonts w:eastAsia="方正小标宋简体" w:hint="eastAsia"/>
          <w:color w:val="000000"/>
          <w:sz w:val="44"/>
          <w:szCs w:val="44"/>
        </w:rPr>
        <w:t>广东省知识产权保护中心维权援助</w:t>
      </w:r>
      <w:r>
        <w:rPr>
          <w:rFonts w:eastAsia="方正小标宋简体" w:hint="eastAsia"/>
          <w:color w:val="000000"/>
          <w:sz w:val="44"/>
          <w:szCs w:val="44"/>
        </w:rPr>
        <w:t>湛江</w:t>
      </w:r>
      <w:r>
        <w:rPr>
          <w:rFonts w:eastAsia="方正小标宋简体" w:hint="eastAsia"/>
          <w:color w:val="000000"/>
          <w:sz w:val="44"/>
          <w:szCs w:val="44"/>
        </w:rPr>
        <w:t>分中心</w:t>
      </w:r>
      <w:r>
        <w:rPr>
          <w:rFonts w:ascii="方正小标宋简体" w:eastAsia="方正小标宋简体" w:hAnsi="宋体" w:cs="宋体" w:hint="eastAsia"/>
          <w:color w:val="333333"/>
          <w:kern w:val="0"/>
          <w:sz w:val="44"/>
          <w:szCs w:val="44"/>
        </w:rPr>
        <w:t>不予提供指导通知书</w:t>
      </w:r>
    </w:p>
    <w:p w:rsidR="00ED59B3" w:rsidRDefault="005B6311">
      <w:pPr>
        <w:widowControl/>
        <w:spacing w:line="640" w:lineRule="atLeast"/>
        <w:rPr>
          <w:rFonts w:ascii="宋体" w:hAnsi="宋体" w:cs="宋体"/>
          <w:color w:val="333333"/>
          <w:kern w:val="0"/>
          <w:sz w:val="18"/>
          <w:szCs w:val="18"/>
        </w:rPr>
      </w:pPr>
      <w:r>
        <w:rPr>
          <w:rFonts w:ascii="仿宋_GB2312" w:eastAsia="仿宋_GB2312" w:hAnsi="宋体" w:cs="宋体" w:hint="eastAsia"/>
          <w:color w:val="333333"/>
          <w:kern w:val="0"/>
          <w:sz w:val="18"/>
          <w:szCs w:val="18"/>
        </w:rPr>
        <w:t> </w:t>
      </w:r>
    </w:p>
    <w:p w:rsidR="00ED59B3" w:rsidRDefault="00ED59B3">
      <w:pPr>
        <w:widowControl/>
        <w:spacing w:line="580" w:lineRule="atLeast"/>
        <w:ind w:right="960"/>
        <w:jc w:val="right"/>
        <w:rPr>
          <w:rFonts w:ascii="仿宋" w:eastAsia="仿宋" w:hAnsi="仿宋" w:cs="宋体"/>
          <w:color w:val="333333"/>
          <w:kern w:val="0"/>
          <w:sz w:val="32"/>
          <w:szCs w:val="32"/>
        </w:rPr>
      </w:pPr>
    </w:p>
    <w:p w:rsidR="00ED59B3" w:rsidRDefault="005B6311">
      <w:pPr>
        <w:widowControl/>
        <w:spacing w:line="560" w:lineRule="exact"/>
        <w:rPr>
          <w:rFonts w:ascii="仿宋" w:eastAsia="仿宋" w:hAnsi="仿宋" w:cs="宋体"/>
          <w:color w:val="333333"/>
          <w:kern w:val="0"/>
          <w:sz w:val="32"/>
          <w:szCs w:val="32"/>
        </w:rPr>
      </w:pPr>
      <w:r>
        <w:rPr>
          <w:rFonts w:ascii="仿宋" w:eastAsia="仿宋" w:hAnsi="仿宋" w:cs="宋体" w:hint="eastAsia"/>
          <w:color w:val="333333"/>
          <w:kern w:val="0"/>
          <w:sz w:val="32"/>
          <w:szCs w:val="32"/>
        </w:rPr>
        <w:t>×××（申请人全称）：</w:t>
      </w:r>
    </w:p>
    <w:p w:rsidR="00ED59B3" w:rsidRDefault="005B6311">
      <w:pPr>
        <w:widowControl/>
        <w:spacing w:line="560" w:lineRule="exact"/>
        <w:ind w:firstLine="636"/>
        <w:rPr>
          <w:rFonts w:ascii="仿宋" w:eastAsia="仿宋" w:hAnsi="仿宋" w:cs="宋体"/>
          <w:color w:val="333333"/>
          <w:kern w:val="0"/>
          <w:sz w:val="32"/>
          <w:szCs w:val="32"/>
        </w:rPr>
      </w:pPr>
      <w:r>
        <w:rPr>
          <w:rFonts w:ascii="仿宋" w:eastAsia="仿宋" w:hAnsi="仿宋" w:cs="宋体" w:hint="eastAsia"/>
          <w:color w:val="333333"/>
          <w:kern w:val="0"/>
          <w:sz w:val="32"/>
          <w:szCs w:val="32"/>
        </w:rPr>
        <w:t>×年×月×日，你方因</w:t>
      </w:r>
      <w:r>
        <w:rPr>
          <w:rFonts w:ascii="仿宋" w:eastAsia="仿宋" w:hAnsi="仿宋" w:cs="宋体" w:hint="eastAsia"/>
          <w:color w:val="333333"/>
          <w:kern w:val="0"/>
          <w:sz w:val="32"/>
          <w:szCs w:val="32"/>
        </w:rPr>
        <w:t>...</w:t>
      </w:r>
      <w:r>
        <w:rPr>
          <w:rFonts w:ascii="仿宋" w:eastAsia="仿宋" w:hAnsi="仿宋" w:cs="宋体" w:hint="eastAsia"/>
          <w:color w:val="333333"/>
          <w:kern w:val="0"/>
          <w:sz w:val="32"/>
          <w:szCs w:val="32"/>
        </w:rPr>
        <w:t>的需要，申请我中心进行</w:t>
      </w:r>
      <w:r>
        <w:rPr>
          <w:rFonts w:ascii="仿宋" w:eastAsia="仿宋" w:hAnsi="仿宋" w:cs="宋体" w:hint="eastAsia"/>
          <w:color w:val="333333"/>
          <w:kern w:val="0"/>
          <w:sz w:val="32"/>
          <w:szCs w:val="32"/>
        </w:rPr>
        <w:t>...</w:t>
      </w:r>
      <w:r>
        <w:rPr>
          <w:rFonts w:ascii="仿宋" w:eastAsia="仿宋" w:hAnsi="仿宋" w:cs="宋体" w:hint="eastAsia"/>
          <w:color w:val="333333"/>
          <w:kern w:val="0"/>
          <w:sz w:val="32"/>
          <w:szCs w:val="32"/>
        </w:rPr>
        <w:t>纠纷应对指导。</w:t>
      </w:r>
    </w:p>
    <w:p w:rsidR="00ED59B3" w:rsidRDefault="005B6311">
      <w:pPr>
        <w:widowControl/>
        <w:spacing w:line="560" w:lineRule="exact"/>
        <w:ind w:firstLine="636"/>
        <w:rPr>
          <w:rFonts w:ascii="仿宋" w:eastAsia="仿宋" w:hAnsi="仿宋" w:cs="宋体"/>
          <w:color w:val="333333"/>
          <w:kern w:val="0"/>
          <w:sz w:val="32"/>
          <w:szCs w:val="32"/>
        </w:rPr>
      </w:pPr>
      <w:r>
        <w:rPr>
          <w:rFonts w:ascii="仿宋" w:eastAsia="仿宋" w:hAnsi="仿宋" w:cs="宋体" w:hint="eastAsia"/>
          <w:color w:val="333333"/>
          <w:kern w:val="0"/>
          <w:sz w:val="32"/>
          <w:szCs w:val="32"/>
        </w:rPr>
        <w:t>经审查，因×××××原因（写明具体原因），根据《》第×条第（×）项的规定，我中心决定不予提供指导咨询</w:t>
      </w:r>
      <w:r>
        <w:rPr>
          <w:rFonts w:ascii="仿宋" w:eastAsia="仿宋" w:hAnsi="仿宋" w:cs="宋体" w:hint="eastAsia"/>
          <w:color w:val="333333"/>
          <w:kern w:val="0"/>
          <w:sz w:val="32"/>
          <w:szCs w:val="32"/>
        </w:rPr>
        <w:t>服务</w:t>
      </w:r>
      <w:r>
        <w:rPr>
          <w:rFonts w:ascii="仿宋" w:eastAsia="仿宋" w:hAnsi="仿宋" w:cs="宋体" w:hint="eastAsia"/>
          <w:color w:val="333333"/>
          <w:kern w:val="0"/>
          <w:sz w:val="32"/>
          <w:szCs w:val="32"/>
        </w:rPr>
        <w:t>。</w:t>
      </w:r>
    </w:p>
    <w:p w:rsidR="00ED59B3" w:rsidRDefault="005B6311">
      <w:pPr>
        <w:widowControl/>
        <w:spacing w:line="560" w:lineRule="exact"/>
        <w:ind w:firstLine="636"/>
        <w:rPr>
          <w:rFonts w:ascii="仿宋" w:eastAsia="仿宋" w:hAnsi="仿宋" w:cs="宋体"/>
          <w:color w:val="333333"/>
          <w:kern w:val="0"/>
          <w:sz w:val="32"/>
          <w:szCs w:val="32"/>
        </w:rPr>
      </w:pPr>
      <w:r>
        <w:rPr>
          <w:rFonts w:ascii="仿宋" w:eastAsia="仿宋" w:hAnsi="仿宋" w:cs="宋体" w:hint="eastAsia"/>
          <w:color w:val="333333"/>
          <w:kern w:val="0"/>
          <w:sz w:val="32"/>
          <w:szCs w:val="32"/>
        </w:rPr>
        <w:t>特此通知。</w:t>
      </w:r>
    </w:p>
    <w:p w:rsidR="00ED59B3" w:rsidRDefault="00ED59B3">
      <w:pPr>
        <w:widowControl/>
        <w:spacing w:line="560" w:lineRule="exact"/>
        <w:rPr>
          <w:rFonts w:ascii="仿宋" w:eastAsia="仿宋" w:hAnsi="宋体" w:cs="宋体"/>
          <w:color w:val="333333"/>
          <w:kern w:val="0"/>
          <w:sz w:val="32"/>
          <w:szCs w:val="32"/>
        </w:rPr>
      </w:pPr>
    </w:p>
    <w:p w:rsidR="00ED59B3" w:rsidRDefault="00ED59B3">
      <w:pPr>
        <w:widowControl/>
        <w:spacing w:line="560" w:lineRule="exact"/>
        <w:rPr>
          <w:rFonts w:ascii="仿宋" w:eastAsia="仿宋" w:hAnsi="仿宋" w:cs="宋体"/>
          <w:color w:val="333333"/>
          <w:kern w:val="0"/>
          <w:sz w:val="32"/>
          <w:szCs w:val="32"/>
        </w:rPr>
      </w:pPr>
    </w:p>
    <w:p w:rsidR="00ED59B3" w:rsidRDefault="00ED59B3">
      <w:pPr>
        <w:widowControl/>
        <w:spacing w:line="560" w:lineRule="exact"/>
        <w:rPr>
          <w:rFonts w:ascii="仿宋" w:eastAsia="仿宋" w:hAnsi="仿宋" w:cs="宋体"/>
          <w:color w:val="333333"/>
          <w:kern w:val="0"/>
          <w:sz w:val="32"/>
          <w:szCs w:val="32"/>
        </w:rPr>
      </w:pPr>
    </w:p>
    <w:p w:rsidR="00ED59B3" w:rsidRDefault="00ED59B3">
      <w:pPr>
        <w:spacing w:line="560" w:lineRule="exact"/>
        <w:ind w:firstLineChars="250" w:firstLine="800"/>
        <w:rPr>
          <w:rFonts w:ascii="仿宋_GB2312" w:eastAsia="仿宋_GB2312"/>
          <w:sz w:val="32"/>
          <w:szCs w:val="28"/>
        </w:rPr>
      </w:pPr>
    </w:p>
    <w:p w:rsidR="00ED59B3" w:rsidRDefault="005B6311">
      <w:pPr>
        <w:widowControl/>
        <w:spacing w:line="560" w:lineRule="exact"/>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 xml:space="preserve">                     </w:t>
      </w:r>
    </w:p>
    <w:p w:rsidR="00ED59B3" w:rsidRDefault="00ED59B3">
      <w:pPr>
        <w:widowControl/>
        <w:spacing w:line="560" w:lineRule="exact"/>
        <w:jc w:val="right"/>
        <w:rPr>
          <w:rFonts w:ascii="仿宋" w:eastAsia="仿宋" w:hAnsi="仿宋" w:cs="宋体"/>
          <w:color w:val="333333"/>
          <w:kern w:val="0"/>
          <w:sz w:val="32"/>
          <w:szCs w:val="32"/>
        </w:rPr>
      </w:pPr>
    </w:p>
    <w:p w:rsidR="00ED59B3" w:rsidRDefault="005B6311">
      <w:pPr>
        <w:widowControl/>
        <w:spacing w:line="560" w:lineRule="exact"/>
        <w:jc w:val="right"/>
        <w:rPr>
          <w:rFonts w:ascii="仿宋" w:eastAsia="仿宋" w:hAnsi="仿宋" w:cs="宋体"/>
          <w:color w:val="333333"/>
          <w:kern w:val="0"/>
          <w:sz w:val="32"/>
          <w:szCs w:val="32"/>
        </w:rPr>
      </w:pPr>
      <w:r>
        <w:rPr>
          <w:rFonts w:ascii="仿宋" w:eastAsia="仿宋" w:hAnsi="仿宋" w:cs="宋体" w:hint="eastAsia"/>
          <w:color w:val="333333"/>
          <w:kern w:val="0"/>
          <w:sz w:val="32"/>
          <w:szCs w:val="32"/>
        </w:rPr>
        <w:t>广东省知识产权保护中心维权援助湛江分中心</w:t>
      </w:r>
      <w:r>
        <w:rPr>
          <w:rFonts w:ascii="仿宋" w:eastAsia="仿宋" w:hAnsi="仿宋" w:cs="宋体" w:hint="eastAsia"/>
          <w:color w:val="333333"/>
          <w:kern w:val="0"/>
          <w:sz w:val="32"/>
          <w:szCs w:val="32"/>
        </w:rPr>
        <w:t xml:space="preserve"> </w:t>
      </w:r>
    </w:p>
    <w:p w:rsidR="00ED59B3" w:rsidRDefault="005B6311">
      <w:pPr>
        <w:widowControl/>
        <w:spacing w:line="560" w:lineRule="exact"/>
        <w:jc w:val="right"/>
        <w:rPr>
          <w:rFonts w:ascii="仿宋" w:eastAsia="仿宋" w:hAnsi="仿宋" w:cs="宋体"/>
          <w:color w:val="333333"/>
          <w:kern w:val="0"/>
          <w:sz w:val="32"/>
          <w:szCs w:val="32"/>
        </w:rPr>
      </w:pPr>
      <w:r>
        <w:rPr>
          <w:rFonts w:ascii="仿宋" w:eastAsia="仿宋" w:hAnsi="仿宋" w:cs="宋体" w:hint="eastAsia"/>
          <w:color w:val="333333"/>
          <w:kern w:val="0"/>
          <w:sz w:val="32"/>
          <w:szCs w:val="32"/>
        </w:rPr>
        <w:t>（代章）</w:t>
      </w:r>
    </w:p>
    <w:p w:rsidR="00ED59B3" w:rsidRDefault="005B6311">
      <w:pPr>
        <w:widowControl/>
        <w:spacing w:line="560" w:lineRule="exact"/>
        <w:ind w:right="1120"/>
        <w:rPr>
          <w:rFonts w:ascii="仿宋" w:eastAsia="仿宋" w:hAnsi="仿宋" w:cs="宋体"/>
          <w:color w:val="333333"/>
          <w:kern w:val="0"/>
          <w:sz w:val="32"/>
          <w:szCs w:val="32"/>
        </w:rPr>
      </w:pPr>
      <w:r>
        <w:rPr>
          <w:rFonts w:ascii="仿宋" w:eastAsia="仿宋" w:hAnsi="仿宋" w:cs="宋体" w:hint="eastAsia"/>
          <w:color w:val="333333"/>
          <w:kern w:val="0"/>
          <w:sz w:val="32"/>
          <w:szCs w:val="32"/>
        </w:rPr>
        <w:t xml:space="preserve">                                  </w:t>
      </w:r>
      <w:r>
        <w:rPr>
          <w:rFonts w:ascii="仿宋" w:eastAsia="仿宋" w:hAnsi="仿宋" w:cs="宋体" w:hint="eastAsia"/>
          <w:color w:val="333333"/>
          <w:kern w:val="0"/>
          <w:sz w:val="32"/>
          <w:szCs w:val="32"/>
        </w:rPr>
        <w:t>年</w:t>
      </w:r>
      <w:r>
        <w:rPr>
          <w:rFonts w:ascii="仿宋" w:eastAsia="仿宋" w:hAnsi="仿宋" w:cs="宋体" w:hint="eastAsia"/>
          <w:color w:val="333333"/>
          <w:kern w:val="0"/>
          <w:sz w:val="32"/>
          <w:szCs w:val="32"/>
        </w:rPr>
        <w:t xml:space="preserve">  </w:t>
      </w:r>
      <w:r>
        <w:rPr>
          <w:rFonts w:ascii="仿宋" w:eastAsia="仿宋" w:hAnsi="仿宋" w:cs="宋体" w:hint="eastAsia"/>
          <w:color w:val="333333"/>
          <w:kern w:val="0"/>
          <w:sz w:val="32"/>
          <w:szCs w:val="32"/>
        </w:rPr>
        <w:t>月</w:t>
      </w:r>
      <w:r>
        <w:rPr>
          <w:rFonts w:ascii="仿宋" w:eastAsia="仿宋" w:hAnsi="仿宋" w:cs="宋体" w:hint="eastAsia"/>
          <w:color w:val="333333"/>
          <w:kern w:val="0"/>
          <w:sz w:val="32"/>
          <w:szCs w:val="32"/>
        </w:rPr>
        <w:t xml:space="preserve">  </w:t>
      </w:r>
      <w:r>
        <w:rPr>
          <w:rFonts w:ascii="仿宋" w:eastAsia="仿宋" w:hAnsi="仿宋" w:cs="宋体" w:hint="eastAsia"/>
          <w:color w:val="333333"/>
          <w:kern w:val="0"/>
          <w:sz w:val="32"/>
          <w:szCs w:val="32"/>
        </w:rPr>
        <w:t>日</w:t>
      </w:r>
    </w:p>
    <w:p w:rsidR="00ED59B3" w:rsidRDefault="005B6311">
      <w:pPr>
        <w:rPr>
          <w:rFonts w:ascii="仿宋" w:eastAsia="仿宋" w:hAnsi="仿宋" w:cs="宋体"/>
          <w:color w:val="333333"/>
          <w:kern w:val="0"/>
          <w:sz w:val="32"/>
          <w:szCs w:val="32"/>
        </w:rPr>
      </w:pPr>
      <w:r>
        <w:rPr>
          <w:rFonts w:ascii="仿宋" w:eastAsia="仿宋" w:hAnsi="仿宋" w:cs="宋体" w:hint="eastAsia"/>
          <w:color w:val="333333"/>
          <w:kern w:val="0"/>
          <w:sz w:val="32"/>
          <w:szCs w:val="32"/>
        </w:rPr>
        <w:br w:type="page"/>
      </w:r>
    </w:p>
    <w:p w:rsidR="00ED59B3" w:rsidRDefault="005B6311">
      <w:pPr>
        <w:widowControl/>
        <w:spacing w:line="560" w:lineRule="exact"/>
        <w:ind w:right="1120"/>
        <w:rPr>
          <w:rFonts w:ascii="仿宋_GB2312" w:eastAsia="仿宋_GB2312"/>
          <w:sz w:val="32"/>
          <w:szCs w:val="28"/>
        </w:rPr>
      </w:pPr>
      <w:r>
        <w:rPr>
          <w:rFonts w:ascii="仿宋" w:eastAsia="仿宋" w:hAnsi="仿宋" w:cs="仿宋" w:hint="eastAsia"/>
          <w:sz w:val="32"/>
          <w:szCs w:val="32"/>
        </w:rPr>
        <w:lastRenderedPageBreak/>
        <w:t xml:space="preserve"> </w:t>
      </w:r>
      <w:r>
        <w:rPr>
          <w:rFonts w:ascii="仿宋" w:eastAsia="仿宋" w:hAnsi="仿宋" w:cs="仿宋" w:hint="eastAsia"/>
          <w:sz w:val="32"/>
          <w:szCs w:val="32"/>
        </w:rPr>
        <w:t>附件</w:t>
      </w:r>
      <w:r>
        <w:rPr>
          <w:rFonts w:ascii="仿宋" w:eastAsia="仿宋" w:hAnsi="仿宋" w:cs="仿宋" w:hint="eastAsia"/>
          <w:sz w:val="32"/>
          <w:szCs w:val="32"/>
        </w:rPr>
        <w:t>4</w:t>
      </w:r>
    </w:p>
    <w:p w:rsidR="00ED59B3" w:rsidRDefault="005B6311">
      <w:pPr>
        <w:widowControl/>
        <w:spacing w:line="660" w:lineRule="exact"/>
        <w:jc w:val="center"/>
        <w:rPr>
          <w:rFonts w:ascii="方正小标宋简体" w:eastAsia="方正小标宋简体" w:hAnsi="宋体" w:cs="宋体"/>
          <w:color w:val="333333"/>
          <w:kern w:val="0"/>
          <w:sz w:val="44"/>
          <w:szCs w:val="44"/>
        </w:rPr>
      </w:pPr>
      <w:r>
        <w:rPr>
          <w:rFonts w:eastAsia="方正小标宋简体" w:hint="eastAsia"/>
          <w:color w:val="000000"/>
          <w:sz w:val="44"/>
          <w:szCs w:val="44"/>
        </w:rPr>
        <w:t>广东省知识产权保护中心维权援助</w:t>
      </w:r>
      <w:r>
        <w:rPr>
          <w:rFonts w:eastAsia="方正小标宋简体" w:hint="eastAsia"/>
          <w:color w:val="000000"/>
          <w:sz w:val="44"/>
          <w:szCs w:val="44"/>
        </w:rPr>
        <w:t>湛江</w:t>
      </w:r>
      <w:r>
        <w:rPr>
          <w:rFonts w:eastAsia="方正小标宋简体" w:hint="eastAsia"/>
          <w:color w:val="000000"/>
          <w:sz w:val="44"/>
          <w:szCs w:val="44"/>
        </w:rPr>
        <w:t>分中心</w:t>
      </w:r>
      <w:r>
        <w:rPr>
          <w:rFonts w:ascii="方正小标宋简体" w:eastAsia="方正小标宋简体" w:hAnsi="宋体" w:cs="宋体" w:hint="eastAsia"/>
          <w:color w:val="333333"/>
          <w:kern w:val="0"/>
          <w:sz w:val="44"/>
          <w:szCs w:val="44"/>
        </w:rPr>
        <w:t>终止指导告知书</w:t>
      </w:r>
    </w:p>
    <w:p w:rsidR="00ED59B3" w:rsidRDefault="00ED59B3">
      <w:pPr>
        <w:widowControl/>
        <w:spacing w:line="660" w:lineRule="exact"/>
        <w:rPr>
          <w:rFonts w:ascii="宋体" w:hAnsi="宋体" w:cs="宋体"/>
          <w:color w:val="333333"/>
          <w:kern w:val="0"/>
          <w:sz w:val="32"/>
          <w:szCs w:val="32"/>
        </w:rPr>
      </w:pPr>
    </w:p>
    <w:p w:rsidR="00ED59B3" w:rsidRDefault="00ED59B3">
      <w:pPr>
        <w:widowControl/>
        <w:spacing w:line="560" w:lineRule="exact"/>
        <w:ind w:right="1278"/>
        <w:jc w:val="right"/>
        <w:rPr>
          <w:rFonts w:ascii="仿宋" w:eastAsia="仿宋" w:hAnsi="仿宋" w:cs="宋体"/>
          <w:color w:val="333333"/>
          <w:kern w:val="0"/>
          <w:sz w:val="32"/>
          <w:szCs w:val="32"/>
        </w:rPr>
      </w:pPr>
    </w:p>
    <w:p w:rsidR="00ED59B3" w:rsidRDefault="005B6311">
      <w:pPr>
        <w:widowControl/>
        <w:spacing w:line="560" w:lineRule="exact"/>
        <w:rPr>
          <w:rFonts w:ascii="仿宋" w:eastAsia="仿宋" w:hAnsi="仿宋" w:cs="宋体"/>
          <w:color w:val="333333"/>
          <w:kern w:val="0"/>
          <w:sz w:val="32"/>
          <w:szCs w:val="32"/>
        </w:rPr>
      </w:pPr>
      <w:r>
        <w:rPr>
          <w:rFonts w:ascii="仿宋" w:eastAsia="仿宋" w:hAnsi="仿宋" w:cs="宋体" w:hint="eastAsia"/>
          <w:color w:val="333333"/>
          <w:kern w:val="0"/>
          <w:sz w:val="32"/>
          <w:szCs w:val="32"/>
        </w:rPr>
        <w:t>×××（申请人全称）：</w:t>
      </w:r>
    </w:p>
    <w:p w:rsidR="00ED59B3" w:rsidRDefault="005B6311">
      <w:pPr>
        <w:widowControl/>
        <w:spacing w:line="560" w:lineRule="exact"/>
        <w:rPr>
          <w:rFonts w:ascii="仿宋" w:eastAsia="仿宋" w:hAnsi="仿宋" w:cs="宋体"/>
          <w:color w:val="333333"/>
          <w:kern w:val="0"/>
          <w:sz w:val="32"/>
          <w:szCs w:val="32"/>
        </w:rPr>
      </w:pPr>
      <w:r>
        <w:rPr>
          <w:rFonts w:ascii="仿宋" w:eastAsia="仿宋" w:hAnsi="仿宋" w:cs="宋体" w:hint="eastAsia"/>
          <w:color w:val="333333"/>
          <w:kern w:val="0"/>
          <w:sz w:val="32"/>
          <w:szCs w:val="32"/>
        </w:rPr>
        <w:t xml:space="preserve">    </w:t>
      </w:r>
      <w:r>
        <w:rPr>
          <w:rFonts w:ascii="仿宋" w:eastAsia="仿宋" w:hAnsi="仿宋" w:cs="宋体" w:hint="eastAsia"/>
          <w:color w:val="333333"/>
          <w:kern w:val="0"/>
          <w:sz w:val="32"/>
          <w:szCs w:val="32"/>
        </w:rPr>
        <w:t>你方委托我中心的</w:t>
      </w:r>
      <w:r>
        <w:rPr>
          <w:rFonts w:ascii="仿宋" w:eastAsia="仿宋" w:hAnsi="仿宋" w:cs="宋体" w:hint="eastAsia"/>
          <w:color w:val="333333"/>
          <w:kern w:val="0"/>
          <w:sz w:val="32"/>
          <w:szCs w:val="32"/>
          <w:u w:val="single"/>
        </w:rPr>
        <w:t xml:space="preserve">   </w:t>
      </w:r>
      <w:r>
        <w:rPr>
          <w:rFonts w:ascii="仿宋" w:eastAsia="仿宋" w:hAnsi="仿宋" w:cs="宋体" w:hint="eastAsia"/>
          <w:color w:val="333333"/>
          <w:kern w:val="0"/>
          <w:sz w:val="32"/>
          <w:szCs w:val="32"/>
        </w:rPr>
        <w:t>指导一案，（编号：</w:t>
      </w:r>
      <w:r>
        <w:rPr>
          <w:rFonts w:ascii="仿宋" w:eastAsia="仿宋" w:hAnsi="宋体" w:cs="宋体" w:hint="eastAsia"/>
          <w:color w:val="333333"/>
          <w:kern w:val="0"/>
          <w:sz w:val="32"/>
          <w:szCs w:val="32"/>
          <w:u w:val="single"/>
        </w:rPr>
        <w:t>    </w:t>
      </w:r>
      <w:r>
        <w:rPr>
          <w:rFonts w:ascii="仿宋" w:eastAsia="仿宋" w:hAnsi="仿宋" w:cs="宋体" w:hint="eastAsia"/>
          <w:color w:val="333333"/>
          <w:kern w:val="0"/>
          <w:sz w:val="32"/>
          <w:szCs w:val="32"/>
        </w:rPr>
        <w:t>），</w:t>
      </w:r>
      <w:r>
        <w:rPr>
          <w:rFonts w:ascii="仿宋" w:eastAsia="仿宋" w:hAnsi="仿宋" w:cs="宋体" w:hint="eastAsia"/>
          <w:color w:val="333333"/>
          <w:kern w:val="0"/>
          <w:sz w:val="32"/>
          <w:szCs w:val="32"/>
        </w:rPr>
        <w:t xml:space="preserve"> </w:t>
      </w:r>
      <w:r>
        <w:rPr>
          <w:rFonts w:ascii="仿宋" w:eastAsia="仿宋" w:hAnsi="仿宋" w:cs="宋体" w:hint="eastAsia"/>
          <w:color w:val="333333"/>
          <w:kern w:val="0"/>
          <w:sz w:val="32"/>
          <w:szCs w:val="32"/>
        </w:rPr>
        <w:t>现因××××××（原因）致使指导工作无法继续进行。</w:t>
      </w:r>
    </w:p>
    <w:p w:rsidR="00ED59B3" w:rsidRDefault="005B6311">
      <w:pPr>
        <w:widowControl/>
        <w:spacing w:line="560" w:lineRule="exact"/>
        <w:ind w:firstLine="795"/>
        <w:rPr>
          <w:rFonts w:ascii="仿宋" w:eastAsia="仿宋" w:hAnsi="仿宋" w:cs="宋体"/>
          <w:color w:val="333333"/>
          <w:kern w:val="0"/>
          <w:sz w:val="32"/>
          <w:szCs w:val="32"/>
        </w:rPr>
      </w:pPr>
      <w:r>
        <w:rPr>
          <w:rFonts w:ascii="仿宋" w:eastAsia="仿宋" w:hAnsi="仿宋" w:cs="宋体" w:hint="eastAsia"/>
          <w:color w:val="333333"/>
          <w:kern w:val="0"/>
          <w:sz w:val="32"/>
          <w:szCs w:val="32"/>
        </w:rPr>
        <w:t>根据《》第×条第（×）项的规定，我中心决定终止此次指导工作。</w:t>
      </w:r>
    </w:p>
    <w:p w:rsidR="00ED59B3" w:rsidRDefault="00ED59B3">
      <w:pPr>
        <w:widowControl/>
        <w:spacing w:line="560" w:lineRule="exact"/>
        <w:rPr>
          <w:rFonts w:ascii="仿宋" w:eastAsia="仿宋" w:hAnsi="仿宋" w:cs="宋体"/>
          <w:color w:val="333333"/>
          <w:kern w:val="0"/>
          <w:sz w:val="32"/>
          <w:szCs w:val="32"/>
        </w:rPr>
      </w:pPr>
    </w:p>
    <w:p w:rsidR="00ED59B3" w:rsidRDefault="005B6311">
      <w:pPr>
        <w:widowControl/>
        <w:spacing w:line="560" w:lineRule="exact"/>
        <w:ind w:firstLine="795"/>
        <w:rPr>
          <w:rFonts w:ascii="仿宋" w:eastAsia="仿宋" w:hAnsi="仿宋" w:cs="宋体"/>
          <w:color w:val="333333"/>
          <w:kern w:val="0"/>
          <w:sz w:val="32"/>
          <w:szCs w:val="32"/>
        </w:rPr>
      </w:pPr>
      <w:r>
        <w:rPr>
          <w:rFonts w:ascii="仿宋" w:eastAsia="仿宋" w:hAnsi="仿宋" w:cs="宋体" w:hint="eastAsia"/>
          <w:color w:val="333333"/>
          <w:kern w:val="0"/>
          <w:sz w:val="32"/>
          <w:szCs w:val="32"/>
        </w:rPr>
        <w:t>联系人：×××</w:t>
      </w:r>
    </w:p>
    <w:p w:rsidR="00ED59B3" w:rsidRDefault="005B6311">
      <w:pPr>
        <w:widowControl/>
        <w:spacing w:line="560" w:lineRule="exact"/>
        <w:ind w:firstLine="795"/>
        <w:rPr>
          <w:rFonts w:ascii="仿宋" w:eastAsia="仿宋" w:hAnsi="仿宋" w:cs="宋体"/>
          <w:color w:val="333333"/>
          <w:kern w:val="0"/>
          <w:sz w:val="32"/>
          <w:szCs w:val="32"/>
        </w:rPr>
      </w:pPr>
      <w:r>
        <w:rPr>
          <w:rFonts w:ascii="仿宋" w:eastAsia="仿宋" w:hAnsi="仿宋" w:cs="宋体" w:hint="eastAsia"/>
          <w:color w:val="333333"/>
          <w:kern w:val="0"/>
          <w:sz w:val="32"/>
          <w:szCs w:val="32"/>
        </w:rPr>
        <w:t>联系电话：×××</w:t>
      </w:r>
    </w:p>
    <w:p w:rsidR="00ED59B3" w:rsidRDefault="00ED59B3">
      <w:pPr>
        <w:widowControl/>
        <w:spacing w:line="560" w:lineRule="exact"/>
        <w:ind w:firstLine="795"/>
        <w:rPr>
          <w:rFonts w:ascii="仿宋" w:eastAsia="仿宋" w:hAnsi="仿宋" w:cs="宋体"/>
          <w:color w:val="333333"/>
          <w:kern w:val="0"/>
          <w:sz w:val="32"/>
          <w:szCs w:val="32"/>
        </w:rPr>
      </w:pPr>
    </w:p>
    <w:p w:rsidR="00ED59B3" w:rsidRDefault="005B6311">
      <w:pPr>
        <w:widowControl/>
        <w:spacing w:line="560" w:lineRule="exact"/>
        <w:ind w:firstLine="795"/>
        <w:rPr>
          <w:rFonts w:ascii="仿宋" w:eastAsia="仿宋" w:hAnsi="仿宋" w:cs="宋体"/>
          <w:color w:val="333333"/>
          <w:kern w:val="0"/>
          <w:sz w:val="32"/>
          <w:szCs w:val="32"/>
        </w:rPr>
      </w:pPr>
      <w:r>
        <w:rPr>
          <w:rFonts w:ascii="仿宋" w:eastAsia="仿宋" w:hAnsi="仿宋" w:cs="宋体" w:hint="eastAsia"/>
          <w:color w:val="333333"/>
          <w:kern w:val="0"/>
          <w:sz w:val="32"/>
          <w:szCs w:val="32"/>
        </w:rPr>
        <w:t>特此告知。</w:t>
      </w:r>
    </w:p>
    <w:p w:rsidR="00ED59B3" w:rsidRDefault="00ED59B3">
      <w:pPr>
        <w:widowControl/>
        <w:spacing w:line="560" w:lineRule="exact"/>
        <w:ind w:firstLine="795"/>
        <w:rPr>
          <w:rFonts w:ascii="仿宋" w:eastAsia="仿宋" w:hAnsi="仿宋" w:cs="宋体"/>
          <w:color w:val="333333"/>
          <w:kern w:val="0"/>
          <w:sz w:val="32"/>
          <w:szCs w:val="32"/>
        </w:rPr>
      </w:pPr>
    </w:p>
    <w:p w:rsidR="00ED59B3" w:rsidRDefault="00ED59B3">
      <w:pPr>
        <w:widowControl/>
        <w:spacing w:line="560" w:lineRule="exact"/>
        <w:ind w:firstLine="795"/>
        <w:rPr>
          <w:rFonts w:ascii="仿宋" w:eastAsia="仿宋" w:hAnsi="仿宋" w:cs="宋体"/>
          <w:color w:val="333333"/>
          <w:kern w:val="0"/>
          <w:sz w:val="32"/>
          <w:szCs w:val="32"/>
        </w:rPr>
      </w:pPr>
    </w:p>
    <w:p w:rsidR="00ED59B3" w:rsidRDefault="005B6311">
      <w:pPr>
        <w:widowControl/>
        <w:spacing w:line="560" w:lineRule="exact"/>
        <w:ind w:firstLine="795"/>
        <w:rPr>
          <w:rFonts w:ascii="仿宋" w:eastAsia="仿宋" w:hAnsi="仿宋" w:cs="宋体"/>
          <w:color w:val="333333"/>
          <w:kern w:val="0"/>
          <w:sz w:val="32"/>
          <w:szCs w:val="32"/>
        </w:rPr>
      </w:pPr>
      <w:r>
        <w:rPr>
          <w:rFonts w:ascii="仿宋" w:eastAsia="仿宋" w:hAnsi="仿宋" w:cs="宋体" w:hint="eastAsia"/>
          <w:color w:val="333333"/>
          <w:kern w:val="0"/>
          <w:sz w:val="32"/>
          <w:szCs w:val="32"/>
        </w:rPr>
        <w:t xml:space="preserve">      </w:t>
      </w:r>
    </w:p>
    <w:p w:rsidR="00ED59B3" w:rsidRDefault="005B6311">
      <w:pPr>
        <w:widowControl/>
        <w:tabs>
          <w:tab w:val="right" w:pos="8844"/>
        </w:tabs>
        <w:spacing w:line="560" w:lineRule="exact"/>
        <w:rPr>
          <w:rFonts w:ascii="仿宋" w:eastAsia="仿宋" w:hAnsi="仿宋" w:cs="宋体"/>
          <w:color w:val="333333"/>
          <w:kern w:val="0"/>
          <w:sz w:val="32"/>
          <w:szCs w:val="32"/>
        </w:rPr>
      </w:pPr>
      <w:r>
        <w:rPr>
          <w:rFonts w:ascii="仿宋" w:eastAsia="仿宋" w:hAnsi="宋体" w:cs="宋体" w:hint="eastAsia"/>
          <w:color w:val="333333"/>
          <w:kern w:val="0"/>
          <w:sz w:val="32"/>
          <w:szCs w:val="32"/>
        </w:rPr>
        <w:t>     </w:t>
      </w:r>
      <w:r>
        <w:rPr>
          <w:rFonts w:ascii="仿宋" w:eastAsia="仿宋" w:hAnsi="宋体" w:cs="宋体" w:hint="eastAsia"/>
          <w:color w:val="333333"/>
          <w:kern w:val="0"/>
          <w:sz w:val="32"/>
          <w:szCs w:val="32"/>
        </w:rPr>
        <w:t>广东省知识产权保护中心维权援助湛江分中心</w:t>
      </w:r>
    </w:p>
    <w:p w:rsidR="00ED59B3" w:rsidRDefault="005B6311">
      <w:pPr>
        <w:widowControl/>
        <w:tabs>
          <w:tab w:val="right" w:pos="8844"/>
        </w:tabs>
        <w:spacing w:line="560" w:lineRule="exact"/>
        <w:jc w:val="right"/>
        <w:rPr>
          <w:rFonts w:ascii="仿宋" w:eastAsia="仿宋" w:hAnsi="仿宋" w:cs="宋体"/>
          <w:color w:val="333333"/>
          <w:kern w:val="0"/>
          <w:sz w:val="32"/>
          <w:szCs w:val="32"/>
        </w:rPr>
      </w:pPr>
      <w:r>
        <w:rPr>
          <w:rFonts w:ascii="仿宋" w:eastAsia="仿宋" w:hAnsi="仿宋" w:cs="宋体" w:hint="eastAsia"/>
          <w:color w:val="333333"/>
          <w:kern w:val="0"/>
          <w:sz w:val="32"/>
          <w:szCs w:val="32"/>
        </w:rPr>
        <w:t>（代章）</w:t>
      </w:r>
    </w:p>
    <w:p w:rsidR="00ED59B3" w:rsidRDefault="005B6311">
      <w:pPr>
        <w:widowControl/>
        <w:spacing w:line="560" w:lineRule="exact"/>
        <w:ind w:right="1120"/>
        <w:rPr>
          <w:rFonts w:ascii="仿宋" w:eastAsia="仿宋" w:hAnsi="仿宋" w:cs="宋体"/>
          <w:color w:val="333333"/>
          <w:kern w:val="0"/>
          <w:sz w:val="32"/>
          <w:szCs w:val="32"/>
        </w:rPr>
      </w:pPr>
      <w:r>
        <w:rPr>
          <w:rFonts w:ascii="仿宋" w:eastAsia="仿宋" w:hAnsi="仿宋" w:cs="宋体" w:hint="eastAsia"/>
          <w:color w:val="333333"/>
          <w:kern w:val="0"/>
          <w:sz w:val="32"/>
          <w:szCs w:val="32"/>
        </w:rPr>
        <w:t xml:space="preserve">                                  </w:t>
      </w:r>
      <w:r>
        <w:rPr>
          <w:rFonts w:ascii="仿宋" w:eastAsia="仿宋" w:hAnsi="仿宋" w:cs="宋体" w:hint="eastAsia"/>
          <w:color w:val="333333"/>
          <w:kern w:val="0"/>
          <w:sz w:val="32"/>
          <w:szCs w:val="32"/>
        </w:rPr>
        <w:t>年</w:t>
      </w:r>
      <w:r>
        <w:rPr>
          <w:rFonts w:ascii="仿宋" w:eastAsia="仿宋" w:hAnsi="仿宋" w:cs="宋体" w:hint="eastAsia"/>
          <w:color w:val="333333"/>
          <w:kern w:val="0"/>
          <w:sz w:val="32"/>
          <w:szCs w:val="32"/>
        </w:rPr>
        <w:t xml:space="preserve">  </w:t>
      </w:r>
      <w:r>
        <w:rPr>
          <w:rFonts w:ascii="仿宋" w:eastAsia="仿宋" w:hAnsi="仿宋" w:cs="宋体" w:hint="eastAsia"/>
          <w:color w:val="333333"/>
          <w:kern w:val="0"/>
          <w:sz w:val="32"/>
          <w:szCs w:val="32"/>
        </w:rPr>
        <w:t>月</w:t>
      </w:r>
      <w:r>
        <w:rPr>
          <w:rFonts w:ascii="仿宋" w:eastAsia="仿宋" w:hAnsi="仿宋" w:cs="宋体" w:hint="eastAsia"/>
          <w:color w:val="333333"/>
          <w:kern w:val="0"/>
          <w:sz w:val="32"/>
          <w:szCs w:val="32"/>
        </w:rPr>
        <w:t xml:space="preserve">  </w:t>
      </w:r>
      <w:r>
        <w:rPr>
          <w:rFonts w:ascii="仿宋" w:eastAsia="仿宋" w:hAnsi="仿宋" w:cs="宋体" w:hint="eastAsia"/>
          <w:color w:val="333333"/>
          <w:kern w:val="0"/>
          <w:sz w:val="32"/>
          <w:szCs w:val="32"/>
        </w:rPr>
        <w:t>日</w:t>
      </w:r>
    </w:p>
    <w:p w:rsidR="00ED59B3" w:rsidRDefault="005B6311">
      <w:pPr>
        <w:rPr>
          <w:rFonts w:ascii="仿宋" w:eastAsia="仿宋" w:hAnsi="仿宋" w:cs="宋体"/>
          <w:color w:val="333333"/>
          <w:kern w:val="0"/>
          <w:sz w:val="32"/>
          <w:szCs w:val="32"/>
        </w:rPr>
      </w:pPr>
      <w:r>
        <w:rPr>
          <w:rFonts w:ascii="仿宋" w:eastAsia="仿宋" w:hAnsi="仿宋" w:cs="宋体" w:hint="eastAsia"/>
          <w:color w:val="333333"/>
          <w:kern w:val="0"/>
          <w:sz w:val="32"/>
          <w:szCs w:val="32"/>
        </w:rPr>
        <w:br w:type="page"/>
      </w:r>
    </w:p>
    <w:p w:rsidR="00ED59B3" w:rsidRDefault="005B6311">
      <w:pPr>
        <w:spacing w:line="560" w:lineRule="exact"/>
        <w:rPr>
          <w:rFonts w:ascii="仿宋_GB2312" w:eastAsia="仿宋_GB2312"/>
          <w:sz w:val="32"/>
          <w:szCs w:val="28"/>
        </w:rPr>
      </w:pPr>
      <w:r>
        <w:rPr>
          <w:rFonts w:ascii="仿宋" w:eastAsia="仿宋" w:hAnsi="仿宋" w:cs="仿宋" w:hint="eastAsia"/>
          <w:sz w:val="32"/>
          <w:szCs w:val="32"/>
        </w:rPr>
        <w:lastRenderedPageBreak/>
        <w:t>附件</w:t>
      </w:r>
      <w:r>
        <w:rPr>
          <w:rFonts w:ascii="仿宋" w:eastAsia="仿宋" w:hAnsi="仿宋" w:cs="仿宋" w:hint="eastAsia"/>
          <w:sz w:val="32"/>
          <w:szCs w:val="32"/>
        </w:rPr>
        <w:t>5</w:t>
      </w:r>
    </w:p>
    <w:p w:rsidR="00ED59B3" w:rsidRDefault="005B6311">
      <w:pPr>
        <w:spacing w:line="660" w:lineRule="exact"/>
        <w:jc w:val="center"/>
        <w:outlineLvl w:val="0"/>
        <w:rPr>
          <w:rFonts w:ascii="方正小标宋简体" w:eastAsia="方正小标宋简体" w:hAnsi="宋体"/>
          <w:spacing w:val="-6"/>
          <w:sz w:val="44"/>
          <w:szCs w:val="44"/>
        </w:rPr>
      </w:pPr>
      <w:r>
        <w:rPr>
          <w:rFonts w:eastAsia="方正小标宋简体" w:hint="eastAsia"/>
          <w:color w:val="000000"/>
          <w:sz w:val="44"/>
          <w:szCs w:val="44"/>
        </w:rPr>
        <w:t>广东省知识产权保护中心维权援助</w:t>
      </w:r>
      <w:r>
        <w:rPr>
          <w:rFonts w:eastAsia="方正小标宋简体" w:hint="eastAsia"/>
          <w:color w:val="000000"/>
          <w:sz w:val="44"/>
          <w:szCs w:val="44"/>
        </w:rPr>
        <w:t>湛江</w:t>
      </w:r>
      <w:r>
        <w:rPr>
          <w:rFonts w:eastAsia="方正小标宋简体" w:hint="eastAsia"/>
          <w:color w:val="000000"/>
          <w:sz w:val="44"/>
          <w:szCs w:val="44"/>
        </w:rPr>
        <w:t>分中心</w:t>
      </w:r>
      <w:r>
        <w:rPr>
          <w:rFonts w:eastAsia="方正小标宋简体" w:hint="eastAsia"/>
          <w:color w:val="000000"/>
          <w:sz w:val="44"/>
          <w:szCs w:val="44"/>
        </w:rPr>
        <w:t>海外纠纷</w:t>
      </w:r>
      <w:r>
        <w:rPr>
          <w:rFonts w:ascii="方正小标宋简体" w:eastAsia="方正小标宋简体" w:hAnsi="宋体" w:hint="eastAsia"/>
          <w:spacing w:val="-6"/>
          <w:sz w:val="44"/>
          <w:szCs w:val="44"/>
        </w:rPr>
        <w:t>应对指导意见书</w:t>
      </w:r>
    </w:p>
    <w:p w:rsidR="00ED59B3" w:rsidRDefault="005B6311">
      <w:pPr>
        <w:spacing w:line="660" w:lineRule="exact"/>
        <w:jc w:val="center"/>
        <w:outlineLvl w:val="0"/>
        <w:rPr>
          <w:rFonts w:ascii="楷体_GB2312" w:eastAsia="楷体_GB2312" w:hAnsi="宋体"/>
          <w:spacing w:val="-6"/>
          <w:sz w:val="32"/>
          <w:szCs w:val="36"/>
        </w:rPr>
      </w:pPr>
      <w:r>
        <w:rPr>
          <w:rFonts w:ascii="楷体_GB2312" w:eastAsia="楷体_GB2312" w:hAnsi="宋体" w:hint="eastAsia"/>
          <w:spacing w:val="-6"/>
          <w:sz w:val="32"/>
          <w:szCs w:val="36"/>
        </w:rPr>
        <w:t>(</w:t>
      </w:r>
      <w:r>
        <w:rPr>
          <w:rFonts w:ascii="楷体_GB2312" w:eastAsia="楷体_GB2312" w:hAnsi="宋体" w:hint="eastAsia"/>
          <w:spacing w:val="-6"/>
          <w:sz w:val="32"/>
          <w:szCs w:val="36"/>
        </w:rPr>
        <w:t>参考样式</w:t>
      </w:r>
      <w:r>
        <w:rPr>
          <w:rFonts w:ascii="楷体_GB2312" w:eastAsia="楷体_GB2312" w:hAnsi="宋体" w:hint="eastAsia"/>
          <w:spacing w:val="-6"/>
          <w:sz w:val="32"/>
          <w:szCs w:val="36"/>
        </w:rPr>
        <w:t>)</w:t>
      </w:r>
    </w:p>
    <w:p w:rsidR="00ED59B3" w:rsidRDefault="005B6311">
      <w:pPr>
        <w:adjustRightInd w:val="0"/>
        <w:snapToGrid w:val="0"/>
        <w:spacing w:line="360" w:lineRule="auto"/>
        <w:ind w:firstLineChars="2050" w:firstLine="4305"/>
        <w:rPr>
          <w:rFonts w:ascii="宋体" w:hAnsi="宋体"/>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-167640</wp:posOffset>
                </wp:positionH>
                <wp:positionV relativeFrom="paragraph">
                  <wp:posOffset>312420</wp:posOffset>
                </wp:positionV>
                <wp:extent cx="5400675" cy="2498090"/>
                <wp:effectExtent l="4445" t="4445" r="5080" b="12065"/>
                <wp:wrapNone/>
                <wp:docPr id="3" name="文本框 3"/>
                <wp:cNvGraphicFramePr/>
                <a:graphic xmlns:a="http://schemas.openxmlformats.org/drawingml/2006/main">
                  <a:graphicData uri="http://schemas.microsoft.com/office/word/2010/wordprocessingShape">
                    <wps:wsp>
                      <wps:cNvSpPr txBox="1"/>
                      <wps:spPr>
                        <a:xfrm>
                          <a:off x="0" y="0"/>
                          <a:ext cx="5400675" cy="24980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D59B3" w:rsidRDefault="005B6311">
                            <w:pPr>
                              <w:tabs>
                                <w:tab w:val="left" w:pos="1287"/>
                              </w:tabs>
                              <w:adjustRightInd w:val="0"/>
                              <w:snapToGrid w:val="0"/>
                              <w:jc w:val="center"/>
                              <w:rPr>
                                <w:rFonts w:ascii="黑体" w:eastAsia="黑体" w:hAnsi="华文细黑"/>
                                <w:sz w:val="32"/>
                                <w:szCs w:val="32"/>
                              </w:rPr>
                            </w:pPr>
                            <w:r>
                              <w:rPr>
                                <w:rFonts w:ascii="黑体" w:eastAsia="黑体" w:hAnsi="华文细黑" w:hint="eastAsia"/>
                                <w:sz w:val="32"/>
                                <w:szCs w:val="32"/>
                              </w:rPr>
                              <w:t>声明</w:t>
                            </w:r>
                          </w:p>
                          <w:p w:rsidR="00ED59B3" w:rsidRDefault="005B6311">
                            <w:pPr>
                              <w:widowControl/>
                              <w:spacing w:line="560" w:lineRule="exact"/>
                              <w:jc w:val="left"/>
                              <w:rPr>
                                <w:rFonts w:ascii="仿宋" w:eastAsia="仿宋" w:hAnsi="仿宋" w:cs="宋体"/>
                                <w:color w:val="333333"/>
                                <w:kern w:val="0"/>
                                <w:sz w:val="28"/>
                                <w:szCs w:val="28"/>
                              </w:rPr>
                            </w:pPr>
                            <w:r>
                              <w:rPr>
                                <w:rFonts w:ascii="仿宋" w:eastAsia="仿宋" w:hAnsi="仿宋" w:cs="宋体" w:hint="eastAsia"/>
                                <w:color w:val="333333"/>
                                <w:kern w:val="0"/>
                                <w:sz w:val="28"/>
                                <w:szCs w:val="28"/>
                              </w:rPr>
                              <w:t xml:space="preserve">    1.</w:t>
                            </w:r>
                            <w:r>
                              <w:rPr>
                                <w:rFonts w:ascii="仿宋" w:eastAsia="仿宋" w:hAnsi="仿宋" w:cs="宋体" w:hint="eastAsia"/>
                                <w:color w:val="333333"/>
                                <w:kern w:val="0"/>
                                <w:sz w:val="28"/>
                                <w:szCs w:val="28"/>
                              </w:rPr>
                              <w:t>本意见是专家出具的专业意见，属于公益性质咨询服务和指导支持，不具有法律效力。</w:t>
                            </w:r>
                          </w:p>
                          <w:p w:rsidR="00ED59B3" w:rsidRDefault="005B6311">
                            <w:pPr>
                              <w:widowControl/>
                              <w:spacing w:line="560" w:lineRule="exact"/>
                              <w:jc w:val="left"/>
                              <w:rPr>
                                <w:rFonts w:ascii="仿宋" w:eastAsia="仿宋" w:hAnsi="仿宋" w:cs="宋体"/>
                                <w:color w:val="333333"/>
                                <w:kern w:val="0"/>
                                <w:sz w:val="28"/>
                                <w:szCs w:val="28"/>
                              </w:rPr>
                            </w:pPr>
                            <w:r>
                              <w:rPr>
                                <w:rFonts w:ascii="仿宋" w:eastAsia="仿宋" w:hAnsi="仿宋" w:cs="宋体" w:hint="eastAsia"/>
                                <w:color w:val="333333"/>
                                <w:kern w:val="0"/>
                                <w:sz w:val="28"/>
                                <w:szCs w:val="28"/>
                              </w:rPr>
                              <w:t xml:space="preserve">    2.</w:t>
                            </w:r>
                            <w:r>
                              <w:rPr>
                                <w:rFonts w:ascii="仿宋" w:eastAsia="仿宋" w:hAnsi="仿宋" w:cs="宋体" w:hint="eastAsia"/>
                                <w:color w:val="333333"/>
                                <w:kern w:val="0"/>
                                <w:sz w:val="28"/>
                                <w:szCs w:val="28"/>
                              </w:rPr>
                              <w:t>由于受纠纷材料或者其他因素限制，并非所有的纠纷应对指导申请都能得出明确的指导意见。</w:t>
                            </w:r>
                          </w:p>
                          <w:p w:rsidR="00ED59B3" w:rsidRDefault="005B6311">
                            <w:pPr>
                              <w:widowControl/>
                              <w:spacing w:line="560" w:lineRule="exact"/>
                              <w:jc w:val="left"/>
                              <w:rPr>
                                <w:rFonts w:ascii="仿宋" w:eastAsia="仿宋" w:hAnsi="仿宋" w:cs="宋体"/>
                                <w:color w:val="333333"/>
                                <w:kern w:val="0"/>
                                <w:sz w:val="28"/>
                                <w:szCs w:val="28"/>
                              </w:rPr>
                            </w:pPr>
                            <w:r>
                              <w:rPr>
                                <w:rFonts w:ascii="仿宋" w:eastAsia="仿宋" w:hAnsi="仿宋" w:cs="宋体" w:hint="eastAsia"/>
                                <w:color w:val="333333"/>
                                <w:kern w:val="0"/>
                                <w:sz w:val="28"/>
                                <w:szCs w:val="28"/>
                              </w:rPr>
                              <w:t xml:space="preserve">    3.</w:t>
                            </w:r>
                            <w:r>
                              <w:rPr>
                                <w:rFonts w:ascii="仿宋" w:eastAsia="仿宋" w:hAnsi="仿宋" w:cs="宋体" w:hint="eastAsia"/>
                                <w:color w:val="333333"/>
                                <w:kern w:val="0"/>
                                <w:sz w:val="28"/>
                                <w:szCs w:val="28"/>
                              </w:rPr>
                              <w:t>指导活动遵循依法独立、客观、公正的原则，指导意见依据申请人提供的纠纷材料作出。</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13.2pt;margin-top:24.6pt;width:425.25pt;height:196.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">
                <v:textbox style="mso-fit-shape-to-text:t">
                  <w:txbxContent>
                    <w:p w:rsidR="00ED59B3" w:rsidRDefault="005B6311">
                      <w:pPr>
                        <w:tabs>
                          <w:tab w:val="left" w:pos="1287"/>
                        </w:tabs>
                        <w:adjustRightInd w:val="0"/>
                        <w:snapToGrid w:val="0"/>
                        <w:jc w:val="center"/>
                        <w:rPr>
                          <w:rFonts w:ascii="黑体" w:eastAsia="黑体" w:hAnsi="华文细黑"/>
                          <w:sz w:val="32"/>
                          <w:szCs w:val="32"/>
                        </w:rPr>
                      </w:pPr>
                      <w:r>
                        <w:rPr>
                          <w:rFonts w:ascii="黑体" w:eastAsia="黑体" w:hAnsi="华文细黑" w:hint="eastAsia"/>
                          <w:sz w:val="32"/>
                          <w:szCs w:val="32"/>
                        </w:rPr>
                        <w:t>声明</w:t>
                      </w:r>
                    </w:p>
                    <w:p w:rsidR="00ED59B3" w:rsidRDefault="005B6311">
                      <w:pPr>
                        <w:widowControl/>
                        <w:spacing w:line="560" w:lineRule="exact"/>
                        <w:jc w:val="left"/>
                        <w:rPr>
                          <w:rFonts w:ascii="仿宋" w:eastAsia="仿宋" w:hAnsi="仿宋" w:cs="宋体"/>
                          <w:color w:val="333333"/>
                          <w:kern w:val="0"/>
                          <w:sz w:val="28"/>
                          <w:szCs w:val="28"/>
                        </w:rPr>
                      </w:pPr>
                      <w:r>
                        <w:rPr>
                          <w:rFonts w:ascii="仿宋" w:eastAsia="仿宋" w:hAnsi="仿宋" w:cs="宋体" w:hint="eastAsia"/>
                          <w:color w:val="333333"/>
                          <w:kern w:val="0"/>
                          <w:sz w:val="28"/>
                          <w:szCs w:val="28"/>
                        </w:rPr>
                        <w:t xml:space="preserve">    1.</w:t>
                      </w:r>
                      <w:r>
                        <w:rPr>
                          <w:rFonts w:ascii="仿宋" w:eastAsia="仿宋" w:hAnsi="仿宋" w:cs="宋体" w:hint="eastAsia"/>
                          <w:color w:val="333333"/>
                          <w:kern w:val="0"/>
                          <w:sz w:val="28"/>
                          <w:szCs w:val="28"/>
                        </w:rPr>
                        <w:t>本意见是专家出具的专业意见，属于公益性质咨询服务和指导支持，不具有法律效力。</w:t>
                      </w:r>
                    </w:p>
                    <w:p w:rsidR="00ED59B3" w:rsidRDefault="005B6311">
                      <w:pPr>
                        <w:widowControl/>
                        <w:spacing w:line="560" w:lineRule="exact"/>
                        <w:jc w:val="left"/>
                        <w:rPr>
                          <w:rFonts w:ascii="仿宋" w:eastAsia="仿宋" w:hAnsi="仿宋" w:cs="宋体"/>
                          <w:color w:val="333333"/>
                          <w:kern w:val="0"/>
                          <w:sz w:val="28"/>
                          <w:szCs w:val="28"/>
                        </w:rPr>
                      </w:pPr>
                      <w:r>
                        <w:rPr>
                          <w:rFonts w:ascii="仿宋" w:eastAsia="仿宋" w:hAnsi="仿宋" w:cs="宋体" w:hint="eastAsia"/>
                          <w:color w:val="333333"/>
                          <w:kern w:val="0"/>
                          <w:sz w:val="28"/>
                          <w:szCs w:val="28"/>
                        </w:rPr>
                        <w:t xml:space="preserve">    2.</w:t>
                      </w:r>
                      <w:r>
                        <w:rPr>
                          <w:rFonts w:ascii="仿宋" w:eastAsia="仿宋" w:hAnsi="仿宋" w:cs="宋体" w:hint="eastAsia"/>
                          <w:color w:val="333333"/>
                          <w:kern w:val="0"/>
                          <w:sz w:val="28"/>
                          <w:szCs w:val="28"/>
                        </w:rPr>
                        <w:t>由于受纠纷材料或者其他因素限制，并非所有的纠纷应对指导申请都能得出明确的指导意见。</w:t>
                      </w:r>
                    </w:p>
                    <w:p w:rsidR="00ED59B3" w:rsidRDefault="005B6311">
                      <w:pPr>
                        <w:widowControl/>
                        <w:spacing w:line="560" w:lineRule="exact"/>
                        <w:jc w:val="left"/>
                        <w:rPr>
                          <w:rFonts w:ascii="仿宋" w:eastAsia="仿宋" w:hAnsi="仿宋" w:cs="宋体"/>
                          <w:color w:val="333333"/>
                          <w:kern w:val="0"/>
                          <w:sz w:val="28"/>
                          <w:szCs w:val="28"/>
                        </w:rPr>
                      </w:pPr>
                      <w:r>
                        <w:rPr>
                          <w:rFonts w:ascii="仿宋" w:eastAsia="仿宋" w:hAnsi="仿宋" w:cs="宋体" w:hint="eastAsia"/>
                          <w:color w:val="333333"/>
                          <w:kern w:val="0"/>
                          <w:sz w:val="28"/>
                          <w:szCs w:val="28"/>
                        </w:rPr>
                        <w:t xml:space="preserve">    3.</w:t>
                      </w:r>
                      <w:r>
                        <w:rPr>
                          <w:rFonts w:ascii="仿宋" w:eastAsia="仿宋" w:hAnsi="仿宋" w:cs="宋体" w:hint="eastAsia"/>
                          <w:color w:val="333333"/>
                          <w:kern w:val="0"/>
                          <w:sz w:val="28"/>
                          <w:szCs w:val="28"/>
                        </w:rPr>
                        <w:t>指导活动遵循依法独立、客观、公正的原则，指导意见依据申请人提供的纠纷材料作出。</w:t>
                      </w:r>
                    </w:p>
                  </w:txbxContent>
                </v:textbox>
              </v:shape>
            </w:pict>
          </mc:Fallback>
        </mc:AlternateContent>
      </w:r>
      <w:r>
        <w:rPr>
          <w:rFonts w:ascii="宋体" w:hAnsi="宋体" w:hint="eastAsia"/>
          <w:sz w:val="28"/>
          <w:szCs w:val="28"/>
        </w:rPr>
        <w:t>【</w:t>
      </w:r>
      <w:r>
        <w:rPr>
          <w:rFonts w:ascii="宋体" w:hAnsi="宋体" w:hint="eastAsia"/>
          <w:sz w:val="28"/>
          <w:szCs w:val="28"/>
        </w:rPr>
        <w:t>20XX</w:t>
      </w:r>
      <w:r>
        <w:rPr>
          <w:rFonts w:ascii="宋体" w:hAnsi="宋体" w:hint="eastAsia"/>
          <w:sz w:val="28"/>
          <w:szCs w:val="28"/>
        </w:rPr>
        <w:t>】第</w:t>
      </w:r>
      <w:r>
        <w:rPr>
          <w:rFonts w:ascii="宋体" w:hAnsi="宋体" w:hint="eastAsia"/>
          <w:sz w:val="28"/>
          <w:szCs w:val="28"/>
        </w:rPr>
        <w:t>XXX</w:t>
      </w:r>
      <w:r>
        <w:rPr>
          <w:rFonts w:ascii="宋体" w:hAnsi="宋体" w:hint="eastAsia"/>
          <w:sz w:val="28"/>
          <w:szCs w:val="28"/>
        </w:rPr>
        <w:t>号</w:t>
      </w:r>
    </w:p>
    <w:p w:rsidR="00ED59B3" w:rsidRDefault="00ED59B3">
      <w:pPr>
        <w:pStyle w:val="2"/>
      </w:pPr>
    </w:p>
    <w:p w:rsidR="00ED59B3" w:rsidRDefault="00ED59B3">
      <w:pPr>
        <w:rPr>
          <w:rFonts w:ascii="黑体" w:eastAsia="黑体" w:hAnsi="黑体"/>
          <w:sz w:val="36"/>
          <w:szCs w:val="36"/>
        </w:rPr>
      </w:pPr>
    </w:p>
    <w:p w:rsidR="00ED59B3" w:rsidRDefault="00ED59B3">
      <w:pPr>
        <w:pStyle w:val="20"/>
        <w:rPr>
          <w:rFonts w:ascii="宋体" w:eastAsia="宋体" w:hAnsi="宋体" w:cs="宋体"/>
          <w:b/>
          <w:bCs/>
          <w:sz w:val="36"/>
          <w:szCs w:val="36"/>
        </w:rPr>
      </w:pPr>
    </w:p>
    <w:p w:rsidR="00ED59B3" w:rsidRDefault="00ED59B3">
      <w:pPr>
        <w:pStyle w:val="20"/>
      </w:pPr>
    </w:p>
    <w:p w:rsidR="00ED59B3" w:rsidRDefault="00ED59B3">
      <w:pPr>
        <w:pStyle w:val="2"/>
        <w:ind w:firstLine="0"/>
        <w:rPr>
          <w:sz w:val="32"/>
          <w:szCs w:val="32"/>
        </w:rPr>
      </w:pPr>
    </w:p>
    <w:p w:rsidR="00ED59B3" w:rsidRDefault="005B6311">
      <w:pPr>
        <w:tabs>
          <w:tab w:val="left" w:pos="1287"/>
        </w:tabs>
        <w:adjustRightInd w:val="0"/>
        <w:snapToGrid w:val="0"/>
        <w:spacing w:line="400" w:lineRule="exact"/>
        <w:ind w:left="567"/>
        <w:rPr>
          <w:rFonts w:ascii="黑体" w:eastAsia="黑体" w:hAnsi="华文细黑"/>
          <w:sz w:val="32"/>
          <w:szCs w:val="32"/>
        </w:rPr>
      </w:pPr>
      <w:r>
        <w:rPr>
          <w:rFonts w:ascii="黑体" w:eastAsia="黑体" w:hAnsi="华文细黑" w:hint="eastAsia"/>
          <w:sz w:val="32"/>
          <w:szCs w:val="32"/>
        </w:rPr>
        <w:t>一、基本情况</w:t>
      </w:r>
    </w:p>
    <w:p w:rsidR="00ED59B3" w:rsidRDefault="00ED59B3">
      <w:pPr>
        <w:adjustRightInd w:val="0"/>
        <w:snapToGrid w:val="0"/>
        <w:spacing w:line="400" w:lineRule="exact"/>
        <w:ind w:firstLineChars="200" w:firstLine="660"/>
        <w:rPr>
          <w:rFonts w:ascii="黑体" w:eastAsia="黑体" w:hAnsi="华文细黑"/>
          <w:snapToGrid w:val="0"/>
          <w:spacing w:val="5"/>
          <w:kern w:val="0"/>
          <w:sz w:val="32"/>
          <w:szCs w:val="32"/>
        </w:rPr>
      </w:pPr>
    </w:p>
    <w:p w:rsidR="00ED59B3" w:rsidRDefault="005B6311">
      <w:pPr>
        <w:tabs>
          <w:tab w:val="left" w:pos="1287"/>
        </w:tabs>
        <w:adjustRightInd w:val="0"/>
        <w:snapToGrid w:val="0"/>
        <w:spacing w:line="400" w:lineRule="exact"/>
        <w:ind w:left="567"/>
        <w:rPr>
          <w:rFonts w:ascii="黑体" w:eastAsia="黑体" w:hAnsi="华文细黑"/>
          <w:sz w:val="32"/>
          <w:szCs w:val="32"/>
        </w:rPr>
      </w:pPr>
      <w:r>
        <w:rPr>
          <w:rFonts w:ascii="黑体" w:eastAsia="黑体" w:hAnsi="华文细黑" w:hint="eastAsia"/>
          <w:sz w:val="32"/>
          <w:szCs w:val="32"/>
        </w:rPr>
        <w:t>二、案件背景</w:t>
      </w:r>
    </w:p>
    <w:p w:rsidR="00ED59B3" w:rsidRDefault="00ED59B3">
      <w:pPr>
        <w:adjustRightInd w:val="0"/>
        <w:snapToGrid w:val="0"/>
        <w:spacing w:line="400" w:lineRule="exact"/>
        <w:ind w:firstLineChars="200" w:firstLine="660"/>
        <w:rPr>
          <w:rFonts w:ascii="黑体" w:eastAsia="黑体" w:hAnsi="华文细黑"/>
          <w:snapToGrid w:val="0"/>
          <w:spacing w:val="5"/>
          <w:kern w:val="0"/>
          <w:sz w:val="32"/>
          <w:szCs w:val="32"/>
        </w:rPr>
      </w:pPr>
    </w:p>
    <w:p w:rsidR="00ED59B3" w:rsidRDefault="005B6311">
      <w:pPr>
        <w:tabs>
          <w:tab w:val="left" w:pos="1287"/>
        </w:tabs>
        <w:adjustRightInd w:val="0"/>
        <w:snapToGrid w:val="0"/>
        <w:spacing w:line="400" w:lineRule="exact"/>
        <w:ind w:left="567"/>
        <w:rPr>
          <w:rFonts w:ascii="黑体" w:eastAsia="黑体" w:hAnsi="华文细黑"/>
          <w:sz w:val="32"/>
          <w:szCs w:val="32"/>
        </w:rPr>
      </w:pPr>
      <w:r>
        <w:rPr>
          <w:rFonts w:ascii="黑体" w:eastAsia="黑体" w:hAnsi="华文细黑" w:hint="eastAsia"/>
          <w:sz w:val="32"/>
          <w:szCs w:val="32"/>
        </w:rPr>
        <w:t>三、指导要点</w:t>
      </w:r>
    </w:p>
    <w:p w:rsidR="00ED59B3" w:rsidRDefault="00ED59B3">
      <w:pPr>
        <w:adjustRightInd w:val="0"/>
        <w:snapToGrid w:val="0"/>
        <w:spacing w:line="400" w:lineRule="exact"/>
        <w:ind w:firstLineChars="200" w:firstLine="660"/>
        <w:rPr>
          <w:rFonts w:ascii="黑体" w:eastAsia="黑体" w:hAnsi="华文细黑"/>
          <w:snapToGrid w:val="0"/>
          <w:spacing w:val="5"/>
          <w:kern w:val="0"/>
          <w:sz w:val="32"/>
          <w:szCs w:val="32"/>
        </w:rPr>
      </w:pPr>
    </w:p>
    <w:p w:rsidR="00ED59B3" w:rsidRDefault="005B6311">
      <w:pPr>
        <w:tabs>
          <w:tab w:val="left" w:pos="1287"/>
        </w:tabs>
        <w:adjustRightInd w:val="0"/>
        <w:snapToGrid w:val="0"/>
        <w:spacing w:line="400" w:lineRule="exact"/>
        <w:ind w:left="567"/>
        <w:rPr>
          <w:rFonts w:ascii="黑体" w:eastAsia="黑体" w:hAnsi="华文细黑"/>
          <w:sz w:val="32"/>
          <w:szCs w:val="32"/>
        </w:rPr>
      </w:pPr>
      <w:r>
        <w:rPr>
          <w:rFonts w:ascii="黑体" w:eastAsia="黑体" w:hAnsi="华文细黑" w:hint="eastAsia"/>
          <w:sz w:val="32"/>
          <w:szCs w:val="32"/>
        </w:rPr>
        <w:t>四、指导意见</w:t>
      </w:r>
    </w:p>
    <w:p w:rsidR="00ED59B3" w:rsidRDefault="00ED59B3">
      <w:pPr>
        <w:adjustRightInd w:val="0"/>
        <w:snapToGrid w:val="0"/>
        <w:spacing w:line="400" w:lineRule="exact"/>
        <w:ind w:firstLineChars="200" w:firstLine="660"/>
        <w:rPr>
          <w:rFonts w:ascii="黑体" w:eastAsia="黑体" w:hAnsi="华文细黑"/>
          <w:snapToGrid w:val="0"/>
          <w:spacing w:val="5"/>
          <w:kern w:val="0"/>
          <w:sz w:val="32"/>
          <w:szCs w:val="32"/>
        </w:rPr>
      </w:pPr>
    </w:p>
    <w:p w:rsidR="00ED59B3" w:rsidRDefault="005B6311">
      <w:pPr>
        <w:tabs>
          <w:tab w:val="left" w:pos="1287"/>
        </w:tabs>
        <w:adjustRightInd w:val="0"/>
        <w:snapToGrid w:val="0"/>
        <w:spacing w:line="400" w:lineRule="exact"/>
        <w:ind w:left="567"/>
        <w:rPr>
          <w:rFonts w:ascii="黑体" w:eastAsia="黑体" w:hAnsi="华文细黑"/>
          <w:sz w:val="32"/>
          <w:szCs w:val="32"/>
        </w:rPr>
      </w:pPr>
      <w:r>
        <w:rPr>
          <w:rFonts w:ascii="黑体" w:eastAsia="黑体" w:hAnsi="华文细黑" w:hint="eastAsia"/>
          <w:sz w:val="32"/>
          <w:szCs w:val="32"/>
        </w:rPr>
        <w:t>五、落款</w:t>
      </w:r>
    </w:p>
    <w:p w:rsidR="00ED59B3" w:rsidRDefault="005B6311">
      <w:pPr>
        <w:tabs>
          <w:tab w:val="left" w:pos="1287"/>
        </w:tabs>
        <w:adjustRightInd w:val="0"/>
        <w:snapToGrid w:val="0"/>
        <w:spacing w:line="400" w:lineRule="exact"/>
        <w:ind w:left="567"/>
        <w:rPr>
          <w:rFonts w:ascii="仿宋_GB2312" w:eastAsia="仿宋_GB2312" w:hAnsi="华文细黑" w:cs="仿宋_GB2312"/>
          <w:kern w:val="0"/>
          <w:sz w:val="32"/>
          <w:szCs w:val="32"/>
        </w:rPr>
      </w:pPr>
      <w:r>
        <w:rPr>
          <w:rFonts w:ascii="仿宋_GB2312" w:eastAsia="仿宋_GB2312" w:hAnsi="华文细黑" w:cs="仿宋_GB2312" w:hint="eastAsia"/>
          <w:kern w:val="0"/>
          <w:sz w:val="32"/>
          <w:szCs w:val="32"/>
          <w:shd w:val="pct10" w:color="auto" w:fill="FFFFFF"/>
        </w:rPr>
        <w:t>(</w:t>
      </w:r>
      <w:r>
        <w:rPr>
          <w:rFonts w:ascii="仿宋_GB2312" w:eastAsia="仿宋_GB2312" w:hAnsi="华文细黑" w:cs="仿宋_GB2312" w:hint="eastAsia"/>
          <w:kern w:val="0"/>
          <w:sz w:val="32"/>
          <w:szCs w:val="32"/>
          <w:shd w:val="pct10" w:color="auto" w:fill="FFFFFF"/>
        </w:rPr>
        <w:t>指导专家签名或盖章</w:t>
      </w:r>
      <w:r>
        <w:rPr>
          <w:rFonts w:ascii="仿宋_GB2312" w:eastAsia="仿宋_GB2312" w:hAnsi="华文细黑" w:cs="仿宋_GB2312" w:hint="eastAsia"/>
          <w:kern w:val="0"/>
          <w:sz w:val="32"/>
          <w:szCs w:val="32"/>
          <w:shd w:val="pct10" w:color="auto" w:fill="FFFFFF"/>
        </w:rPr>
        <w:t xml:space="preserve">  XXX)</w:t>
      </w:r>
    </w:p>
    <w:p w:rsidR="00ED59B3" w:rsidRDefault="00ED59B3">
      <w:pPr>
        <w:pStyle w:val="20"/>
        <w:spacing w:line="400" w:lineRule="exact"/>
      </w:pPr>
    </w:p>
    <w:p w:rsidR="00ED59B3" w:rsidRDefault="00ED59B3">
      <w:pPr>
        <w:pStyle w:val="20"/>
        <w:spacing w:line="400" w:lineRule="exact"/>
        <w:ind w:firstLine="0"/>
      </w:pPr>
    </w:p>
    <w:p w:rsidR="00ED59B3" w:rsidRDefault="005B6311">
      <w:pPr>
        <w:widowControl/>
        <w:spacing w:line="400" w:lineRule="exact"/>
        <w:ind w:firstLine="795"/>
        <w:jc w:val="right"/>
        <w:rPr>
          <w:rFonts w:ascii="仿宋" w:eastAsia="仿宋" w:hAnsi="仿宋" w:cs="宋体"/>
          <w:color w:val="333333"/>
          <w:kern w:val="0"/>
          <w:sz w:val="32"/>
          <w:szCs w:val="32"/>
        </w:rPr>
      </w:pPr>
      <w:r>
        <w:rPr>
          <w:rFonts w:ascii="仿宋" w:eastAsia="仿宋" w:hAnsi="仿宋" w:cs="宋体" w:hint="eastAsia"/>
          <w:color w:val="333333"/>
          <w:kern w:val="0"/>
          <w:sz w:val="32"/>
          <w:szCs w:val="32"/>
        </w:rPr>
        <w:t>广东省知识产权保护中心维权援助湛江分中心</w:t>
      </w:r>
    </w:p>
    <w:p w:rsidR="00ED59B3" w:rsidRDefault="005B6311">
      <w:pPr>
        <w:widowControl/>
        <w:spacing w:line="400" w:lineRule="exact"/>
        <w:ind w:firstLine="795"/>
        <w:jc w:val="right"/>
        <w:rPr>
          <w:rFonts w:ascii="仿宋" w:eastAsia="仿宋" w:hAnsi="仿宋" w:cs="宋体"/>
          <w:color w:val="333333"/>
          <w:kern w:val="0"/>
          <w:sz w:val="32"/>
          <w:szCs w:val="32"/>
        </w:rPr>
      </w:pPr>
      <w:r>
        <w:rPr>
          <w:rFonts w:ascii="仿宋" w:eastAsia="仿宋" w:hAnsi="仿宋" w:cs="宋体" w:hint="eastAsia"/>
          <w:color w:val="333333"/>
          <w:kern w:val="0"/>
          <w:sz w:val="32"/>
          <w:szCs w:val="32"/>
        </w:rPr>
        <w:t xml:space="preserve">             </w:t>
      </w:r>
      <w:r>
        <w:rPr>
          <w:rFonts w:ascii="仿宋" w:eastAsia="仿宋" w:hAnsi="仿宋" w:cs="宋体" w:hint="eastAsia"/>
          <w:color w:val="333333"/>
          <w:kern w:val="0"/>
          <w:sz w:val="32"/>
          <w:szCs w:val="32"/>
        </w:rPr>
        <w:t>（代章）</w:t>
      </w:r>
    </w:p>
    <w:p w:rsidR="00ED59B3" w:rsidRDefault="005B6311">
      <w:pPr>
        <w:spacing w:line="400" w:lineRule="exact"/>
        <w:jc w:val="right"/>
        <w:rPr>
          <w:rFonts w:ascii="仿宋_GB2312" w:hAnsi="仿宋_GB2312" w:cs="仿宋_GB2312"/>
          <w:sz w:val="32"/>
          <w:szCs w:val="32"/>
        </w:rPr>
      </w:pPr>
      <w:r>
        <w:rPr>
          <w:rFonts w:ascii="仿宋_GB2312" w:eastAsia="仿宋_GB2312" w:hAnsi="华文细黑" w:cs="仿宋_GB2312" w:hint="eastAsia"/>
          <w:kern w:val="0"/>
          <w:sz w:val="32"/>
          <w:szCs w:val="32"/>
        </w:rPr>
        <w:t xml:space="preserve">                                    </w:t>
      </w:r>
      <w:r>
        <w:rPr>
          <w:rFonts w:ascii="仿宋_GB2312" w:eastAsia="仿宋_GB2312" w:hAnsi="华文细黑" w:hint="eastAsia"/>
          <w:snapToGrid w:val="0"/>
          <w:spacing w:val="5"/>
          <w:kern w:val="0"/>
          <w:sz w:val="32"/>
          <w:szCs w:val="32"/>
        </w:rPr>
        <w:t>年</w:t>
      </w:r>
      <w:r>
        <w:rPr>
          <w:rFonts w:ascii="仿宋_GB2312" w:eastAsia="仿宋_GB2312" w:hAnsi="华文细黑" w:hint="eastAsia"/>
          <w:snapToGrid w:val="0"/>
          <w:spacing w:val="5"/>
          <w:kern w:val="0"/>
          <w:sz w:val="32"/>
          <w:szCs w:val="32"/>
        </w:rPr>
        <w:t xml:space="preserve">  </w:t>
      </w:r>
      <w:r>
        <w:rPr>
          <w:rFonts w:ascii="仿宋_GB2312" w:eastAsia="仿宋_GB2312" w:hAnsi="华文细黑" w:hint="eastAsia"/>
          <w:snapToGrid w:val="0"/>
          <w:spacing w:val="5"/>
          <w:kern w:val="0"/>
          <w:sz w:val="32"/>
          <w:szCs w:val="32"/>
        </w:rPr>
        <w:t>月</w:t>
      </w:r>
      <w:r>
        <w:rPr>
          <w:rFonts w:ascii="仿宋_GB2312" w:eastAsia="仿宋_GB2312" w:hAnsi="华文细黑" w:hint="eastAsia"/>
          <w:snapToGrid w:val="0"/>
          <w:spacing w:val="5"/>
          <w:kern w:val="0"/>
          <w:sz w:val="32"/>
          <w:szCs w:val="32"/>
        </w:rPr>
        <w:t xml:space="preserve">  </w:t>
      </w:r>
      <w:r>
        <w:rPr>
          <w:rFonts w:ascii="仿宋_GB2312" w:eastAsia="仿宋_GB2312" w:hAnsi="华文细黑" w:hint="eastAsia"/>
          <w:snapToGrid w:val="0"/>
          <w:spacing w:val="5"/>
          <w:kern w:val="0"/>
          <w:sz w:val="32"/>
          <w:szCs w:val="32"/>
        </w:rPr>
        <w:t>日</w:t>
      </w:r>
    </w:p>
    <w:p w:rsidR="00ED59B3" w:rsidRDefault="00ED59B3">
      <w:pPr>
        <w:rPr>
          <w:rFonts w:ascii="楷体_GB2312" w:eastAsia="楷体_GB2312" w:hAnsi="楷体_GB2312" w:cs="楷体_GB2312"/>
          <w:sz w:val="28"/>
          <w:szCs w:val="28"/>
        </w:rPr>
      </w:pPr>
    </w:p>
    <w:sectPr w:rsidR="00ED59B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311" w:rsidRDefault="005B6311">
      <w:r>
        <w:separator/>
      </w:r>
    </w:p>
  </w:endnote>
  <w:endnote w:type="continuationSeparator" w:id="0">
    <w:p w:rsidR="005B6311" w:rsidRDefault="005B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panose1 w:val="02000000000000000000"/>
    <w:charset w:val="86"/>
    <w:family w:val="modern"/>
    <w:notTrueType/>
    <w:pitch w:val="variable"/>
    <w:sig w:usb0="A00002BF" w:usb1="184F6CFA" w:usb2="00000012" w:usb3="00000000" w:csb0="00040003"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9B3" w:rsidRDefault="005B6311">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D59B3" w:rsidRDefault="005B6311">
                          <w:pPr>
                            <w:pStyle w:val="a3"/>
                          </w:pPr>
                          <w:r>
                            <w:fldChar w:fldCharType="begin"/>
                          </w:r>
                          <w:r>
                            <w:instrText xml:space="preserve"> PAGE  \* MERGEFORMAT </w:instrText>
                          </w:r>
                          <w:r>
                            <w:fldChar w:fldCharType="separate"/>
                          </w:r>
                          <w:r w:rsidR="00250752">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D59B3" w:rsidRDefault="005B6311">
                    <w:pPr>
                      <w:pStyle w:val="a3"/>
                    </w:pPr>
                    <w:r>
                      <w:fldChar w:fldCharType="begin"/>
                    </w:r>
                    <w:r>
                      <w:instrText xml:space="preserve"> PAGE  \* MERGEFORMAT </w:instrText>
                    </w:r>
                    <w:r>
                      <w:fldChar w:fldCharType="separate"/>
                    </w:r>
                    <w:r w:rsidR="00250752">
                      <w:rPr>
                        <w:noProof/>
                      </w:rP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311" w:rsidRDefault="005B6311">
      <w:r>
        <w:separator/>
      </w:r>
    </w:p>
  </w:footnote>
  <w:footnote w:type="continuationSeparator" w:id="0">
    <w:p w:rsidR="005B6311" w:rsidRDefault="005B63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lOWUyOWJhNzMxNzUwY2M5NTg4YWE0Zjg1MmU0ODcifQ=="/>
  </w:docVars>
  <w:rsids>
    <w:rsidRoot w:val="246C054F"/>
    <w:rsid w:val="00250752"/>
    <w:rsid w:val="005B6311"/>
    <w:rsid w:val="00CB3E52"/>
    <w:rsid w:val="00ED59B3"/>
    <w:rsid w:val="05167D38"/>
    <w:rsid w:val="08112E33"/>
    <w:rsid w:val="12B81EA0"/>
    <w:rsid w:val="1461478B"/>
    <w:rsid w:val="1B64097A"/>
    <w:rsid w:val="246C054F"/>
    <w:rsid w:val="281846C4"/>
    <w:rsid w:val="40AE019A"/>
    <w:rsid w:val="42082D28"/>
    <w:rsid w:val="4D860AC2"/>
    <w:rsid w:val="4DD44EDE"/>
    <w:rsid w:val="5DFA6BBE"/>
    <w:rsid w:val="62306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AF5FCB6"/>
  <w15:docId w15:val="{E2F83DAC-249B-439F-812A-CB165132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20"/>
    <w:next w:val="20"/>
    <w:uiPriority w:val="9"/>
    <w:qFormat/>
    <w:pPr>
      <w:widowControl/>
      <w:spacing w:before="100" w:beforeAutospacing="1" w:after="100" w:afterAutospacing="1"/>
      <w:jc w:val="left"/>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正文2"/>
    <w:basedOn w:val="21"/>
    <w:qFormat/>
    <w:pPr>
      <w:spacing w:line="560" w:lineRule="exact"/>
    </w:pPr>
    <w:rPr>
      <w:rFonts w:ascii="Times New Roman" w:eastAsia="仿宋_GB2312" w:hAnsi="Times New Roman"/>
    </w:rPr>
  </w:style>
  <w:style w:type="paragraph" w:styleId="21">
    <w:name w:val="Body Text Indent 2"/>
    <w:basedOn w:val="a"/>
    <w:qFormat/>
    <w:pPr>
      <w:adjustRightInd w:val="0"/>
      <w:snapToGrid w:val="0"/>
      <w:spacing w:line="360" w:lineRule="auto"/>
      <w:ind w:firstLine="480"/>
    </w:pPr>
    <w:rPr>
      <w:rFonts w:ascii="宋体" w:hAnsi="宋体"/>
      <w:sz w:val="24"/>
    </w:rPr>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650</Words>
  <Characters>3709</Characters>
  <Application>Microsoft Office Word</Application>
  <DocSecurity>0</DocSecurity>
  <Lines>30</Lines>
  <Paragraphs>8</Paragraphs>
  <ScaleCrop>false</ScaleCrop>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灬</dc:creator>
  <cp:lastModifiedBy>Lenovo</cp:lastModifiedBy>
  <cp:revision>3</cp:revision>
  <dcterms:created xsi:type="dcterms:W3CDTF">2023-12-25T01:36:00Z</dcterms:created>
  <dcterms:modified xsi:type="dcterms:W3CDTF">2023-12-26T01:08:00Z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39AFD56C4C6145C3836CA94AEE6EA861_13</vt:lpwstr>
  </property>
</Properties>
</file>