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4"/>
          <w:szCs w:val="44"/>
        </w:rPr>
      </w:pPr>
      <w:r>
        <w:rPr>
          <w:rFonts w:hint="eastAsia" w:ascii="方正小标宋简体" w:hAnsi="微软雅黑" w:eastAsia="方正小标宋简体" w:cs="微软雅黑"/>
          <w:sz w:val="44"/>
          <w:szCs w:val="44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64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湛江喜得利电器有限公司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电热水壶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万利达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1040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sz w:val="32"/>
                <w:szCs w:val="32"/>
              </w:rPr>
              <w:t>15-23S/220V  50Hz  1500W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2023-11-13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hint="eastAsia" w:ascii="Times New Roman" w:hAnsi="Times New Roman" w:eastAsia="仿宋_GB2312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20231113-1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94" w:lineRule="exac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pict>
                <v:shape id="图片 1" o:spid="_x0000_s1026" o:spt="75" alt="X6" type="#_x0000_t75" style="position:absolute;left:0pt;margin-left:153.55pt;margin-top:9pt;height:91.8pt;width:91.8pt;z-index:251658240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</v:shape>
              </w:pict>
            </w:r>
            <w:r>
              <w:rPr>
                <w:rFonts w:ascii="仿宋_GB2312" w:hAnsi="Arial" w:eastAsia="仿宋_GB2312" w:cs="Arial"/>
                <w:sz w:val="32"/>
                <w:szCs w:val="32"/>
              </w:rPr>
              <w:t>220V~/50Hz/1500W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机械强度、电源连接和外部软线、接地措施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可能引起触电和起火，存在安全隐患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消费者立即暂停使用有缺陷的产品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,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联系公司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或者经销商进行处理。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通知销售商立即停止销售缺陷产品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,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并在销售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商实体店铺发布召回公告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,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告知消费者具体召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回事宜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,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为购买到缺陷产品的消费者更换或退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湛江喜得利电器有限公司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召回联系人及服务热线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: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黄先生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0759-6658776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集中召回时间计划在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2024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日至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(</w:t>
            </w: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具体以实际进度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</w:rPr>
              <w:t>安排为准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</w:trPr>
        <w:tc>
          <w:tcPr>
            <w:tcW w:w="13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textAlignment w:val="center"/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相关用户也可以登录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  <w:t>湛江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市市场监督管理局网</w:t>
            </w:r>
          </w:p>
          <w:p>
            <w:pPr>
              <w:widowControl/>
              <w:spacing w:line="594" w:lineRule="exact"/>
              <w:textAlignment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站“政务动态”栏目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,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或拨打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eastAsia="zh-CN"/>
              </w:rPr>
              <w:t>湛江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市市场监督管理局缺陷产品召回热线电话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(0759-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  <w:lang w:val="en-US" w:eastAsia="zh-CN"/>
              </w:rPr>
              <w:t>3586309</w:t>
            </w:r>
            <w:r>
              <w:rPr>
                <w:rFonts w:ascii="Times New Roman" w:hAnsi="Times New Roman" w:eastAsia="仿宋_GB2312"/>
                <w:sz w:val="32"/>
                <w:szCs w:val="32"/>
                <w:shd w:val="clear" w:color="auto" w:fill="FFFFFF"/>
              </w:rPr>
              <w:t>)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shd w:val="clear" w:color="auto" w:fill="FFFFFF"/>
              </w:rPr>
              <w:t>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EwZGY3ZWZhNGIzMDc0M2FmZTBlM2JlYWZkNDljNGUifQ=="/>
  </w:docVars>
  <w:rsids>
    <w:rsidRoot w:val="00381FCB"/>
    <w:rsid w:val="000162C2"/>
    <w:rsid w:val="00030377"/>
    <w:rsid w:val="00074B3D"/>
    <w:rsid w:val="00080613"/>
    <w:rsid w:val="00116787"/>
    <w:rsid w:val="001541B8"/>
    <w:rsid w:val="00156AE0"/>
    <w:rsid w:val="001C6E25"/>
    <w:rsid w:val="001E547F"/>
    <w:rsid w:val="0021717D"/>
    <w:rsid w:val="00220AC2"/>
    <w:rsid w:val="00237CA5"/>
    <w:rsid w:val="00263F43"/>
    <w:rsid w:val="00273B89"/>
    <w:rsid w:val="002C28D2"/>
    <w:rsid w:val="002D19BA"/>
    <w:rsid w:val="002F43BD"/>
    <w:rsid w:val="00320BCC"/>
    <w:rsid w:val="00381FCB"/>
    <w:rsid w:val="003C6883"/>
    <w:rsid w:val="003C744C"/>
    <w:rsid w:val="003E389C"/>
    <w:rsid w:val="003F117F"/>
    <w:rsid w:val="004206EE"/>
    <w:rsid w:val="00440FDF"/>
    <w:rsid w:val="00454A5E"/>
    <w:rsid w:val="004A00BF"/>
    <w:rsid w:val="005002EF"/>
    <w:rsid w:val="00514E65"/>
    <w:rsid w:val="005F7291"/>
    <w:rsid w:val="00647866"/>
    <w:rsid w:val="006B27F8"/>
    <w:rsid w:val="006E1CCE"/>
    <w:rsid w:val="00754746"/>
    <w:rsid w:val="007A725B"/>
    <w:rsid w:val="007D30E9"/>
    <w:rsid w:val="007E05D8"/>
    <w:rsid w:val="00836B43"/>
    <w:rsid w:val="00891EF7"/>
    <w:rsid w:val="008A5CE5"/>
    <w:rsid w:val="008B1622"/>
    <w:rsid w:val="008B3362"/>
    <w:rsid w:val="009442E4"/>
    <w:rsid w:val="009738D4"/>
    <w:rsid w:val="009F1D8B"/>
    <w:rsid w:val="00A1765A"/>
    <w:rsid w:val="00A52C30"/>
    <w:rsid w:val="00B45AA2"/>
    <w:rsid w:val="00B621DA"/>
    <w:rsid w:val="00BA6F3C"/>
    <w:rsid w:val="00BD2A79"/>
    <w:rsid w:val="00BD69A2"/>
    <w:rsid w:val="00BD6B4F"/>
    <w:rsid w:val="00C05B16"/>
    <w:rsid w:val="00C86C4C"/>
    <w:rsid w:val="00CC7384"/>
    <w:rsid w:val="00D03EE7"/>
    <w:rsid w:val="00D80777"/>
    <w:rsid w:val="00DC1866"/>
    <w:rsid w:val="00DC4255"/>
    <w:rsid w:val="00DD2F9D"/>
    <w:rsid w:val="00DE6691"/>
    <w:rsid w:val="00E10B39"/>
    <w:rsid w:val="00E130B8"/>
    <w:rsid w:val="00E16854"/>
    <w:rsid w:val="00E70D58"/>
    <w:rsid w:val="00E74D1D"/>
    <w:rsid w:val="00EA50C6"/>
    <w:rsid w:val="00EF6ADE"/>
    <w:rsid w:val="00F65A75"/>
    <w:rsid w:val="00FC75A2"/>
    <w:rsid w:val="06BD5DFB"/>
    <w:rsid w:val="10A03235"/>
    <w:rsid w:val="14FD7693"/>
    <w:rsid w:val="1C06471F"/>
    <w:rsid w:val="1C2C5C99"/>
    <w:rsid w:val="30910E0E"/>
    <w:rsid w:val="3F881945"/>
    <w:rsid w:val="4F905207"/>
    <w:rsid w:val="52455A2B"/>
    <w:rsid w:val="59793486"/>
    <w:rsid w:val="66207DC0"/>
    <w:rsid w:val="71174D3D"/>
    <w:rsid w:val="BFA71850"/>
    <w:rsid w:val="FCFFA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line="578" w:lineRule="auto"/>
      <w:jc w:val="left"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1 Char"/>
    <w:basedOn w:val="6"/>
    <w:link w:val="2"/>
    <w:qFormat/>
    <w:locked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MS</Company>
  <Pages>2</Pages>
  <Words>80</Words>
  <Characters>461</Characters>
  <Lines>0</Lines>
  <Paragraphs>0</Paragraphs>
  <TotalTime>13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2022-04-14T01:01:00Z</dcterms:created>
  <dc:creator>张豪哲</dc:creator>
  <cp:lastModifiedBy>jdj</cp:lastModifiedBy>
  <dcterms:modified xsi:type="dcterms:W3CDTF">2024-06-28T17:21:13Z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92153379D9AF4E0E83F45DB94D590615_12</vt:lpwstr>
  </property>
</Properties>
</file>