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78164">
      <w:pPr>
        <w:autoSpaceDE w:val="0"/>
        <w:autoSpaceDN w:val="0"/>
        <w:adjustRightInd w:val="0"/>
        <w:spacing w:line="580" w:lineRule="exact"/>
        <w:jc w:val="both"/>
        <w:rPr>
          <w:rFonts w:hint="eastAsia" w:ascii="方正小标宋简体" w:hAnsi="黑体" w:eastAsia="方正小标宋简体" w:cs="宋体"/>
          <w:color w:val="000000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7DE164A6">
      <w:pPr>
        <w:spacing w:line="580" w:lineRule="exact"/>
        <w:jc w:val="center"/>
        <w:rPr>
          <w:rFonts w:hint="eastAsia" w:ascii="方正小标宋简体" w:hAnsi="黑体" w:eastAsia="方正小标宋简体" w:cs="宋体"/>
          <w:color w:val="000000"/>
          <w:w w:val="90"/>
          <w:kern w:val="0"/>
          <w:sz w:val="44"/>
          <w:szCs w:val="44"/>
          <w:lang w:val="en-US" w:eastAsia="zh-CN"/>
        </w:rPr>
      </w:pPr>
    </w:p>
    <w:p w14:paraId="5FCEE73B">
      <w:pPr>
        <w:spacing w:line="580" w:lineRule="exact"/>
        <w:jc w:val="center"/>
        <w:rPr>
          <w:rFonts w:hint="eastAsia" w:ascii="方正小标宋简体" w:hAnsi="黑体" w:eastAsia="方正小标宋简体" w:cs="宋体"/>
          <w:color w:val="00000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color w:val="000000"/>
          <w:w w:val="100"/>
          <w:kern w:val="0"/>
          <w:sz w:val="44"/>
          <w:szCs w:val="44"/>
          <w:lang w:val="en-US" w:eastAsia="zh-CN"/>
        </w:rPr>
        <w:t>湛江市特种设备安全专家推荐表</w:t>
      </w:r>
    </w:p>
    <w:p w14:paraId="15F7B4C6">
      <w:pPr>
        <w:spacing w:line="580" w:lineRule="exact"/>
        <w:jc w:val="center"/>
        <w:rPr>
          <w:rFonts w:hint="eastAsia" w:ascii="方正小标宋简体" w:hAnsi="黑体" w:eastAsia="方正小标宋简体" w:cs="宋体"/>
          <w:color w:val="000000"/>
          <w:w w:val="90"/>
          <w:kern w:val="0"/>
          <w:sz w:val="44"/>
          <w:szCs w:val="44"/>
          <w:lang w:val="en-US" w:eastAsia="zh-CN"/>
        </w:rPr>
      </w:pPr>
    </w:p>
    <w:tbl>
      <w:tblPr>
        <w:tblStyle w:val="4"/>
        <w:tblW w:w="95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01"/>
        <w:gridCol w:w="90"/>
        <w:gridCol w:w="699"/>
        <w:gridCol w:w="662"/>
        <w:gridCol w:w="412"/>
        <w:gridCol w:w="765"/>
        <w:gridCol w:w="1049"/>
        <w:gridCol w:w="404"/>
        <w:gridCol w:w="791"/>
        <w:gridCol w:w="649"/>
        <w:gridCol w:w="9"/>
        <w:gridCol w:w="1724"/>
      </w:tblGrid>
      <w:tr w14:paraId="765FFF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01" w:type="dxa"/>
            <w:noWrap w:val="0"/>
            <w:vAlign w:val="center"/>
          </w:tcPr>
          <w:p w14:paraId="3FBBC11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    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2C5E9E2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699" w:type="dxa"/>
            <w:noWrap w:val="0"/>
            <w:vAlign w:val="center"/>
          </w:tcPr>
          <w:p w14:paraId="7C3DE6D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性别</w:t>
            </w:r>
          </w:p>
        </w:tc>
        <w:tc>
          <w:tcPr>
            <w:tcW w:w="662" w:type="dxa"/>
            <w:noWrap w:val="0"/>
            <w:vAlign w:val="center"/>
          </w:tcPr>
          <w:p w14:paraId="4DA576D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17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19DDEC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出生日期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 w14:paraId="504459C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7864CC9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民族</w:t>
            </w:r>
          </w:p>
        </w:tc>
        <w:tc>
          <w:tcPr>
            <w:tcW w:w="649" w:type="dxa"/>
            <w:noWrap w:val="0"/>
            <w:vAlign w:val="center"/>
          </w:tcPr>
          <w:p w14:paraId="46C5976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noWrap w:val="0"/>
            <w:vAlign w:val="center"/>
          </w:tcPr>
          <w:p w14:paraId="5AB5DF7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6BD5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01" w:type="dxa"/>
            <w:noWrap w:val="0"/>
            <w:vAlign w:val="center"/>
          </w:tcPr>
          <w:p w14:paraId="1321B11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身份证号</w:t>
            </w:r>
          </w:p>
        </w:tc>
        <w:tc>
          <w:tcPr>
            <w:tcW w:w="3729" w:type="dxa"/>
            <w:gridSpan w:val="6"/>
            <w:noWrap w:val="0"/>
            <w:vAlign w:val="center"/>
          </w:tcPr>
          <w:p w14:paraId="6CF0F59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49" w:type="dxa"/>
            <w:noWrap w:val="0"/>
            <w:tcMar>
              <w:left w:w="57" w:type="dxa"/>
              <w:right w:w="57" w:type="dxa"/>
            </w:tcMar>
            <w:vAlign w:val="center"/>
          </w:tcPr>
          <w:p w14:paraId="0338090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  称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 w14:paraId="426D929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21F4CE1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6848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201" w:type="dxa"/>
            <w:noWrap w:val="0"/>
            <w:vAlign w:val="center"/>
          </w:tcPr>
          <w:p w14:paraId="2BE0560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毕业院校</w:t>
            </w:r>
          </w:p>
        </w:tc>
        <w:tc>
          <w:tcPr>
            <w:tcW w:w="3729" w:type="dxa"/>
            <w:gridSpan w:val="6"/>
            <w:noWrap w:val="0"/>
            <w:vAlign w:val="center"/>
          </w:tcPr>
          <w:p w14:paraId="2631786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49" w:type="dxa"/>
            <w:noWrap w:val="0"/>
            <w:tcMar>
              <w:left w:w="57" w:type="dxa"/>
              <w:right w:w="57" w:type="dxa"/>
            </w:tcMar>
            <w:vAlign w:val="center"/>
          </w:tcPr>
          <w:p w14:paraId="2B03344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学历及学位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 w14:paraId="6C42E57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58AA225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0B9BC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01" w:type="dxa"/>
            <w:noWrap w:val="0"/>
            <w:vAlign w:val="center"/>
          </w:tcPr>
          <w:p w14:paraId="2B9B442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工作单位</w:t>
            </w:r>
          </w:p>
        </w:tc>
        <w:tc>
          <w:tcPr>
            <w:tcW w:w="3729" w:type="dxa"/>
            <w:gridSpan w:val="6"/>
            <w:noWrap w:val="0"/>
            <w:vAlign w:val="center"/>
          </w:tcPr>
          <w:p w14:paraId="4C5FF1C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758728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职务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 w14:paraId="09C8A89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69648FD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3830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01" w:type="dxa"/>
            <w:noWrap w:val="0"/>
            <w:vAlign w:val="center"/>
          </w:tcPr>
          <w:p w14:paraId="23A4D04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所学专业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 w14:paraId="3EBC370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1A058A4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现从事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 w14:paraId="7C08D4A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B1C4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01" w:type="dxa"/>
            <w:noWrap w:val="0"/>
            <w:vAlign w:val="center"/>
          </w:tcPr>
          <w:p w14:paraId="471E3CC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申报类别</w:t>
            </w:r>
          </w:p>
        </w:tc>
        <w:tc>
          <w:tcPr>
            <w:tcW w:w="8355" w:type="dxa"/>
            <w:gridSpan w:val="12"/>
            <w:noWrap w:val="0"/>
            <w:vAlign w:val="center"/>
          </w:tcPr>
          <w:p w14:paraId="5B75757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24F4F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01" w:type="dxa"/>
            <w:noWrap w:val="0"/>
            <w:vAlign w:val="center"/>
          </w:tcPr>
          <w:p w14:paraId="5556936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通讯地址</w:t>
            </w:r>
          </w:p>
        </w:tc>
        <w:tc>
          <w:tcPr>
            <w:tcW w:w="4778" w:type="dxa"/>
            <w:gridSpan w:val="7"/>
            <w:noWrap w:val="0"/>
            <w:vAlign w:val="center"/>
          </w:tcPr>
          <w:p w14:paraId="316A978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53" w:type="dxa"/>
            <w:gridSpan w:val="4"/>
            <w:noWrap w:val="0"/>
            <w:vAlign w:val="center"/>
          </w:tcPr>
          <w:p w14:paraId="587CDB0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办公电话</w:t>
            </w:r>
          </w:p>
        </w:tc>
        <w:tc>
          <w:tcPr>
            <w:tcW w:w="1724" w:type="dxa"/>
            <w:noWrap w:val="0"/>
            <w:vAlign w:val="center"/>
          </w:tcPr>
          <w:p w14:paraId="4908065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08565E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01" w:type="dxa"/>
            <w:noWrap w:val="0"/>
            <w:vAlign w:val="center"/>
          </w:tcPr>
          <w:p w14:paraId="3EC3B62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移动电话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 w14:paraId="46EAF80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5C18799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电子邮箱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 w14:paraId="663E4F9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651D8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01" w:type="dxa"/>
            <w:noWrap w:val="0"/>
            <w:vAlign w:val="center"/>
          </w:tcPr>
          <w:p w14:paraId="412FD801">
            <w:pPr>
              <w:spacing w:line="58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工作简历</w:t>
            </w:r>
          </w:p>
        </w:tc>
        <w:tc>
          <w:tcPr>
            <w:tcW w:w="8355" w:type="dxa"/>
            <w:gridSpan w:val="12"/>
            <w:noWrap w:val="0"/>
            <w:vAlign w:val="center"/>
          </w:tcPr>
          <w:p w14:paraId="2C566C69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29EBC8CE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64597E42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72F60972"/>
          <w:p w14:paraId="6EB1BAB7">
            <w:pPr>
              <w:spacing w:line="58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47A37B42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228AFA76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425B4D75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585333B3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614E2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2302" w:type="dxa"/>
            <w:gridSpan w:val="2"/>
            <w:noWrap w:val="0"/>
            <w:vAlign w:val="center"/>
          </w:tcPr>
          <w:p w14:paraId="44E07BAC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主要业绩</w:t>
            </w:r>
          </w:p>
          <w:p w14:paraId="159B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重点说明参与特种设备应急处理、监督检查和相关工作经历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254" w:type="dxa"/>
            <w:gridSpan w:val="11"/>
            <w:noWrap w:val="0"/>
            <w:vAlign w:val="center"/>
          </w:tcPr>
          <w:p w14:paraId="0B316AD3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3EF382D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5E622FB0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12945C53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7226ACD9">
            <w:pPr>
              <w:spacing w:line="580" w:lineRule="exact"/>
              <w:ind w:firstLine="4800" w:firstLineChars="200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F83351D">
            <w:pPr>
              <w:spacing w:line="580" w:lineRule="exact"/>
              <w:ind w:firstLine="4800" w:firstLineChars="200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75673F24">
            <w:pPr>
              <w:spacing w:line="580" w:lineRule="exact"/>
              <w:ind w:firstLine="4800" w:firstLineChars="200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签名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：</w:t>
            </w:r>
          </w:p>
          <w:p w14:paraId="6D246AE3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年   月   日</w:t>
            </w:r>
          </w:p>
        </w:tc>
      </w:tr>
      <w:tr w14:paraId="23F3F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230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7DF62EE">
            <w:pPr>
              <w:spacing w:line="580" w:lineRule="exact"/>
              <w:ind w:firstLine="117" w:firstLineChars="4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658EFE0D">
            <w:pPr>
              <w:spacing w:line="580" w:lineRule="exact"/>
              <w:ind w:firstLine="117" w:firstLineChars="49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所在单位推荐意见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离休人员除外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）</w:t>
            </w:r>
          </w:p>
          <w:p w14:paraId="64CF6667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7254" w:type="dxa"/>
            <w:gridSpan w:val="11"/>
            <w:noWrap w:val="0"/>
            <w:vAlign w:val="bottom"/>
          </w:tcPr>
          <w:p w14:paraId="02778620">
            <w:pPr>
              <w:spacing w:line="580" w:lineRule="exact"/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65CD418C">
            <w:pPr>
              <w:spacing w:line="580" w:lineRule="exact"/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3C3E5DB2">
            <w:pPr>
              <w:pStyle w:val="2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0A066869">
            <w:pPr>
              <w:pStyle w:val="2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68806E14">
            <w:pPr>
              <w:spacing w:line="580" w:lineRule="exact"/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 xml:space="preserve">                                            单位（盖章）</w:t>
            </w:r>
          </w:p>
          <w:p w14:paraId="3C0D3BDD">
            <w:pPr>
              <w:spacing w:line="580" w:lineRule="exact"/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 xml:space="preserve">                                            年   月   日</w:t>
            </w:r>
          </w:p>
        </w:tc>
      </w:tr>
      <w:tr w14:paraId="12B88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230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24781C8">
            <w:pPr>
              <w:spacing w:line="580" w:lineRule="exact"/>
              <w:ind w:firstLine="117" w:firstLineChars="49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湛江市市场监管局特种设备科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审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核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意见</w:t>
            </w:r>
          </w:p>
          <w:p w14:paraId="6F253585">
            <w:pPr>
              <w:spacing w:line="580" w:lineRule="exact"/>
              <w:ind w:firstLine="117" w:firstLineChars="49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7254" w:type="dxa"/>
            <w:gridSpan w:val="11"/>
            <w:noWrap w:val="0"/>
            <w:vAlign w:val="top"/>
          </w:tcPr>
          <w:p w14:paraId="3FFC3CDB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1E670DF1">
            <w:pPr>
              <w:spacing w:line="58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  <w:p w14:paraId="2CD633B8">
            <w:pPr>
              <w:pStyle w:val="2"/>
              <w:rPr>
                <w:rFonts w:hint="eastAsia" w:ascii="黑体" w:hAnsi="黑体" w:eastAsia="黑体" w:cs="黑体"/>
                <w:b w:val="0"/>
                <w:bCs/>
              </w:rPr>
            </w:pPr>
          </w:p>
          <w:p w14:paraId="4EBF5458">
            <w:pPr>
              <w:pStyle w:val="2"/>
              <w:rPr>
                <w:rFonts w:hint="eastAsia" w:ascii="黑体" w:hAnsi="黑体" w:eastAsia="黑体" w:cs="黑体"/>
                <w:b w:val="0"/>
                <w:bCs/>
              </w:rPr>
            </w:pPr>
          </w:p>
          <w:p w14:paraId="08EC07EE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 xml:space="preserve">                                            单位（盖章）</w:t>
            </w:r>
          </w:p>
          <w:p w14:paraId="0295A6D0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 xml:space="preserve">                                            年   月   日</w:t>
            </w:r>
          </w:p>
        </w:tc>
      </w:tr>
    </w:tbl>
    <w:p w14:paraId="3245242E">
      <w:pPr>
        <w:spacing w:line="360" w:lineRule="exact"/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申报类别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请从锅炉、压力容器、气瓶、压力管道、电梯、起重机械、场（厂）内专用机动车辆、大型游乐设施中选择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1至3项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</w:rPr>
        <w:t>填写。</w:t>
      </w:r>
      <w: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  <w:t>专家库对外公示将按分组展示，便于各县（市）区选用。</w:t>
      </w:r>
    </w:p>
    <w:p w14:paraId="7C70D3B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90E4"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仿宋_GB2312" w:hAnsi="仿宋_GB2312" w:cs="仿宋_GB2312"/>
        <w:sz w:val="28"/>
        <w:szCs w:val="28"/>
      </w:rPr>
    </w:pPr>
    <w:r>
      <w:rPr>
        <w:rStyle w:val="6"/>
        <w:rFonts w:hint="eastAsia" w:ascii="仿宋_GB2312" w:hAnsi="仿宋_GB2312" w:cs="仿宋_GB2312"/>
        <w:sz w:val="28"/>
        <w:szCs w:val="28"/>
      </w:rPr>
      <w:fldChar w:fldCharType="begin"/>
    </w:r>
    <w:r>
      <w:rPr>
        <w:rStyle w:val="6"/>
        <w:rFonts w:hint="eastAsia" w:ascii="仿宋_GB2312" w:hAnsi="仿宋_GB2312" w:cs="仿宋_GB2312"/>
        <w:sz w:val="28"/>
        <w:szCs w:val="28"/>
      </w:rPr>
      <w:instrText xml:space="preserve">Page</w:instrText>
    </w:r>
    <w:r>
      <w:rPr>
        <w:rStyle w:val="6"/>
        <w:rFonts w:hint="eastAsia" w:ascii="仿宋_GB2312" w:hAnsi="仿宋_GB2312" w:cs="仿宋_GB2312"/>
        <w:sz w:val="28"/>
        <w:szCs w:val="28"/>
      </w:rPr>
      <w:fldChar w:fldCharType="separate"/>
    </w:r>
    <w:r>
      <w:rPr>
        <w:rStyle w:val="6"/>
        <w:rFonts w:hint="eastAsia" w:ascii="仿宋_GB2312" w:hAnsi="仿宋_GB2312" w:cs="仿宋_GB2312"/>
        <w:sz w:val="28"/>
        <w:szCs w:val="28"/>
      </w:rPr>
      <w:t>- 7 -</w:t>
    </w:r>
    <w:r>
      <w:rPr>
        <w:rStyle w:val="6"/>
        <w:rFonts w:hint="eastAsia" w:ascii="仿宋_GB2312" w:hAnsi="仿宋_GB2312" w:cs="仿宋_GB2312"/>
        <w:sz w:val="28"/>
        <w:szCs w:val="28"/>
      </w:rPr>
      <w:fldChar w:fldCharType="end"/>
    </w:r>
  </w:p>
  <w:p w14:paraId="1EB4536B">
    <w:pPr>
      <w:pStyle w:val="3"/>
      <w:ind w:right="360" w:firstLine="360"/>
      <w:rPr>
        <w:rFonts w:hint="eastAsia" w:ascii="仿宋_GB2312" w:hAnsi="仿宋_GB2312" w:cs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E0MjBiNWU1MmRhMWI3MDNkZTBmNTNiYmM3NGIifQ=="/>
  </w:docVars>
  <w:rsids>
    <w:rsidRoot w:val="3A617F0A"/>
    <w:rsid w:val="3A617F0A"/>
    <w:rsid w:val="404F1CE7"/>
    <w:rsid w:val="4BB05519"/>
    <w:rsid w:val="6CFE1756"/>
    <w:rsid w:val="753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2024-08-06T09:30:00Z</dcterms:created>
  <dc:creator>方圆佰李</dc:creator>
  <cp:lastModifiedBy>wps</cp:lastModifiedBy>
  <dcterms:modified xsi:type="dcterms:W3CDTF">2024-10-16T08:22:30Z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87290041C863431F80C168A013CD5994_11</vt:lpwstr>
  </property>
</Properties>
</file>