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30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30"/>
        </w:rPr>
      </w:pPr>
      <w:r>
        <w:rPr>
          <w:rFonts w:hint="eastAsia" w:ascii="方正小标宋简体" w:eastAsia="方正小标宋简体"/>
          <w:sz w:val="44"/>
          <w:szCs w:val="30"/>
        </w:rPr>
        <w:t>202</w:t>
      </w:r>
      <w:r>
        <w:rPr>
          <w:rFonts w:hint="eastAsia" w:ascii="方正小标宋简体" w:eastAsia="方正小标宋简体"/>
          <w:sz w:val="44"/>
          <w:szCs w:val="30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30"/>
        </w:rPr>
        <w:t>年度湛江市生物医药行业职称评审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30"/>
        </w:rPr>
      </w:pPr>
      <w:r>
        <w:rPr>
          <w:rFonts w:hint="eastAsia" w:ascii="方正小标宋简体" w:eastAsia="方正小标宋简体"/>
          <w:sz w:val="44"/>
          <w:szCs w:val="30"/>
        </w:rPr>
        <w:t>材料单位鉴定表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30"/>
        </w:rPr>
      </w:pPr>
    </w:p>
    <w:tbl>
      <w:tblPr>
        <w:tblStyle w:val="15"/>
        <w:tblW w:w="1020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979"/>
        <w:gridCol w:w="1553"/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申报人</w:t>
            </w: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所在岗位</w:t>
            </w:r>
          </w:p>
        </w:tc>
        <w:tc>
          <w:tcPr>
            <w:tcW w:w="36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拟申请</w:t>
            </w:r>
          </w:p>
        </w:tc>
        <w:tc>
          <w:tcPr>
            <w:tcW w:w="822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专业职称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所在单位对申报材料真实性的审核意见</w:t>
            </w:r>
          </w:p>
        </w:tc>
        <w:tc>
          <w:tcPr>
            <w:tcW w:w="8222" w:type="dxa"/>
            <w:gridSpan w:val="3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.专业技术资格评审表内容填写是否真实     是（ ）/ 否（ ） 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2.基本情况及评审登记表内容是否真实       是（ ）/ 否（ ）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3.各复印件是否与原件一致                 是（ ）/ 否（ ）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4.个人专业技术总结内容是否真实           是（ ）/ 否（ ）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5.各证书、证明材料是否真实               是（ ）/ 否（ ）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6.其他：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综合鉴定</w:t>
            </w:r>
          </w:p>
        </w:tc>
        <w:tc>
          <w:tcPr>
            <w:tcW w:w="8222" w:type="dxa"/>
            <w:gridSpan w:val="3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600" w:firstLineChars="2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该同志在职称申报过程中，所提交的材料真实有效。</w:t>
            </w: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鉴定人（公章）：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日  期：</w:t>
            </w:r>
          </w:p>
        </w:tc>
      </w:tr>
    </w:tbl>
    <w:p>
      <w:pPr>
        <w:spacing w:line="20" w:lineRule="exac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1F6"/>
    <w:rsid w:val="005458BF"/>
    <w:rsid w:val="0055760D"/>
    <w:rsid w:val="00605EA6"/>
    <w:rsid w:val="00695DD3"/>
    <w:rsid w:val="009371F6"/>
    <w:rsid w:val="00B3167A"/>
    <w:rsid w:val="00C30E43"/>
    <w:rsid w:val="00E059F9"/>
    <w:rsid w:val="00EA408D"/>
    <w:rsid w:val="20DC1314"/>
    <w:rsid w:val="601D51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Char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Char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Lines>2</Lines>
  <Paragraphs>1</Paragraphs>
  <TotalTime>8</TotalTime>
  <ScaleCrop>false</ScaleCrop>
  <LinksUpToDate>false</LinksUpToDate>
  <CharactersWithSpaces>348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2025-04-22T06:55:00Z</dcterms:created>
  <dc:creator>Ryan Ryan</dc:creator>
  <cp:lastModifiedBy>20200424</cp:lastModifiedBy>
  <dcterms:modified xsi:type="dcterms:W3CDTF">2025-12-26T09:47:54Z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EF6444BCD90F481E92CF893D39EF8724</vt:lpwstr>
  </property>
</Properties>
</file>